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FE" w:rsidRDefault="00353C91" w:rsidP="00F82BFE">
      <w:pPr>
        <w:spacing w:line="240" w:lineRule="auto"/>
        <w:jc w:val="center"/>
        <w:rPr>
          <w:rFonts w:asciiTheme="majorBidi" w:eastAsia="CordiaUPC" w:hAnsiTheme="majorBidi" w:cs="Angsana New"/>
          <w:b/>
          <w:bCs/>
          <w:sz w:val="36"/>
          <w:szCs w:val="36"/>
        </w:rPr>
      </w:pPr>
      <w:r w:rsidRPr="00353C91">
        <w:rPr>
          <w:rFonts w:asciiTheme="majorBidi" w:eastAsia="CordiaUPC" w:hAnsiTheme="majorBidi" w:cs="Angsana New"/>
          <w:b/>
          <w:bCs/>
          <w:sz w:val="36"/>
          <w:szCs w:val="36"/>
          <w:cs/>
        </w:rPr>
        <w:t>รายละเอียด</w:t>
      </w:r>
      <w:r w:rsidR="00F82BFE">
        <w:rPr>
          <w:rFonts w:asciiTheme="majorBidi" w:eastAsia="CordiaUPC" w:hAnsiTheme="majorBidi" w:cs="Angsana New" w:hint="cs"/>
          <w:b/>
          <w:bCs/>
          <w:sz w:val="36"/>
          <w:szCs w:val="36"/>
          <w:cs/>
        </w:rPr>
        <w:t xml:space="preserve">  </w:t>
      </w:r>
      <w:r w:rsidRPr="00353C91">
        <w:rPr>
          <w:rFonts w:asciiTheme="majorBidi" w:eastAsia="CordiaUPC" w:hAnsiTheme="majorBidi" w:cs="Angsana New"/>
          <w:b/>
          <w:bCs/>
          <w:sz w:val="36"/>
          <w:szCs w:val="36"/>
          <w:cs/>
        </w:rPr>
        <w:t>รถหน่วยตรวจคัดกรองมะเร็งเต้านมเคลื่อนที่เฉลิมพระเกียรติ ฯ</w:t>
      </w:r>
    </w:p>
    <w:p w:rsidR="00353C91" w:rsidRDefault="00353C91" w:rsidP="00F82BFE">
      <w:pPr>
        <w:spacing w:line="240" w:lineRule="auto"/>
        <w:jc w:val="center"/>
        <w:rPr>
          <w:rFonts w:asciiTheme="majorBidi" w:eastAsia="CordiaUPC" w:hAnsiTheme="majorBidi" w:cs="Angsana New"/>
          <w:b/>
          <w:bCs/>
          <w:sz w:val="36"/>
          <w:szCs w:val="36"/>
        </w:rPr>
      </w:pPr>
      <w:r>
        <w:rPr>
          <w:rFonts w:asciiTheme="majorBidi" w:eastAsia="CordiaUPC" w:hAnsiTheme="majorBidi" w:cs="Angsana New" w:hint="cs"/>
          <w:b/>
          <w:bCs/>
          <w:sz w:val="36"/>
          <w:szCs w:val="36"/>
          <w:cs/>
        </w:rPr>
        <w:t xml:space="preserve">และ </w:t>
      </w:r>
      <w:r w:rsidR="00F82BFE">
        <w:rPr>
          <w:rFonts w:asciiTheme="majorBidi" w:eastAsia="CordiaUPC" w:hAnsiTheme="majorBidi" w:cs="Angsana New" w:hint="cs"/>
          <w:b/>
          <w:bCs/>
          <w:sz w:val="36"/>
          <w:szCs w:val="36"/>
          <w:cs/>
        </w:rPr>
        <w:t>การจัดการบนรถ</w:t>
      </w:r>
    </w:p>
    <w:p w:rsidR="00F82BFE" w:rsidRDefault="00F82BFE" w:rsidP="00F82BFE">
      <w:pPr>
        <w:spacing w:line="240" w:lineRule="auto"/>
        <w:jc w:val="center"/>
        <w:rPr>
          <w:rFonts w:asciiTheme="majorBidi" w:eastAsia="CordiaUPC" w:hAnsiTheme="majorBidi" w:cs="Angsana New"/>
          <w:b/>
          <w:bCs/>
          <w:sz w:val="32"/>
          <w:szCs w:val="32"/>
          <w:u w:val="single"/>
        </w:rPr>
      </w:pPr>
    </w:p>
    <w:p w:rsidR="00353C91" w:rsidRPr="00F82BFE" w:rsidRDefault="00353C91" w:rsidP="00353C91">
      <w:pPr>
        <w:rPr>
          <w:rFonts w:asciiTheme="majorBidi" w:eastAsia="CordiaUPC" w:hAnsiTheme="majorBidi" w:cs="Angsana New"/>
          <w:b/>
          <w:bCs/>
          <w:sz w:val="32"/>
          <w:szCs w:val="32"/>
          <w:u w:val="single"/>
        </w:rPr>
      </w:pPr>
      <w:r w:rsidRPr="00353C91">
        <w:rPr>
          <w:rFonts w:asciiTheme="majorBidi" w:eastAsia="CordiaUPC" w:hAnsiTheme="majorBidi" w:cs="Angsana New"/>
          <w:b/>
          <w:bCs/>
          <w:sz w:val="32"/>
          <w:szCs w:val="32"/>
          <w:u w:val="single"/>
          <w:cs/>
        </w:rPr>
        <w:t>รายละเอียดรถหน่วยตรวจคัดกรองมะเร็งเต้านมเคลื่อนที่เฉลิมพระเกียรติ ฯ</w:t>
      </w:r>
      <w:r w:rsidR="00F82BFE">
        <w:rPr>
          <w:rFonts w:asciiTheme="majorBidi" w:eastAsia="CordiaUPC" w:hAnsiTheme="majorBidi" w:cs="Angsana New" w:hint="cs"/>
          <w:b/>
          <w:bCs/>
          <w:sz w:val="32"/>
          <w:szCs w:val="32"/>
          <w:u w:val="single"/>
          <w:cs/>
        </w:rPr>
        <w:t xml:space="preserve"> </w:t>
      </w:r>
      <w:r w:rsidRPr="00353C91">
        <w:rPr>
          <w:rFonts w:asciiTheme="majorBidi" w:eastAsia="CordiaUPC" w:hAnsiTheme="majorBidi" w:cs="Angsana New"/>
          <w:b/>
          <w:bCs/>
          <w:sz w:val="32"/>
          <w:szCs w:val="32"/>
          <w:u w:val="single"/>
          <w:cs/>
        </w:rPr>
        <w:t>จำนวน 1 ขบวน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ประกอบด้วยรถหน่วยจำนวน 4 คัน คือ  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1. </w:t>
      </w:r>
      <w:r w:rsidRPr="00F82BFE">
        <w:rPr>
          <w:rFonts w:asciiTheme="majorBidi" w:eastAsia="CordiaUPC" w:hAnsiTheme="majorBidi" w:cs="Angsana New"/>
          <w:b/>
          <w:bCs/>
          <w:sz w:val="32"/>
          <w:szCs w:val="32"/>
          <w:cs/>
        </w:rPr>
        <w:t>รถประชาสัมพันธ์เคลื่อนที่ (</w:t>
      </w:r>
      <w:r w:rsidRPr="00F82BFE">
        <w:rPr>
          <w:rFonts w:asciiTheme="majorBidi" w:eastAsia="CordiaUPC" w:hAnsiTheme="majorBidi" w:cstheme="majorBidi"/>
          <w:b/>
          <w:bCs/>
          <w:sz w:val="32"/>
          <w:szCs w:val="32"/>
        </w:rPr>
        <w:t>Mobile Advertising Unit)</w:t>
      </w:r>
      <w:r w:rsidRPr="00F82BFE">
        <w:rPr>
          <w:rFonts w:asciiTheme="majorBidi" w:eastAsia="CordiaUPC" w:hAnsiTheme="majorBidi" w:cstheme="majorBidi"/>
          <w:sz w:val="32"/>
          <w:szCs w:val="32"/>
        </w:rPr>
        <w:t xml:space="preserve">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เป็นรถตู้ติดเครื่องกระจายเสียง สำหรับเจ้าหน้าที่ประชาสัมพันธ์การให้บริการของหน่วยคัดกรองมะเร็งเต้านมเคลื่อนที่ ประกอบด้วยเครื่องเสียงและลำโพง เพื่อใช้ในการกระจายเสียงประชาสัมพันธ์ไปยังท้องถิ่นที่รถคัดกรองมะเร็งเต้านมเคลื่อนที่จะไปให้บริการการตรวจแก่ประชาชน 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2. </w:t>
      </w:r>
      <w:r w:rsidRPr="00F82BFE">
        <w:rPr>
          <w:rFonts w:asciiTheme="majorBidi" w:eastAsia="CordiaUPC" w:hAnsiTheme="majorBidi" w:cs="Angsana New"/>
          <w:b/>
          <w:bCs/>
          <w:sz w:val="32"/>
          <w:szCs w:val="32"/>
          <w:cs/>
        </w:rPr>
        <w:t>รถสาธิตและตรวจมะเร็งเต้านมเคลื่อนที่ (</w:t>
      </w:r>
      <w:r w:rsidRPr="00F82BFE">
        <w:rPr>
          <w:rFonts w:asciiTheme="majorBidi" w:eastAsia="CordiaUPC" w:hAnsiTheme="majorBidi" w:cstheme="majorBidi"/>
          <w:b/>
          <w:bCs/>
          <w:sz w:val="32"/>
          <w:szCs w:val="32"/>
        </w:rPr>
        <w:t>Mobile Check Up Unit)</w:t>
      </w:r>
      <w:r w:rsidRPr="00F82BFE">
        <w:rPr>
          <w:rFonts w:asciiTheme="majorBidi" w:eastAsia="CordiaUPC" w:hAnsiTheme="majorBidi" w:cstheme="majorBidi"/>
          <w:sz w:val="32"/>
          <w:szCs w:val="32"/>
        </w:rPr>
        <w:t xml:space="preserve"> </w:t>
      </w:r>
      <w:r w:rsidR="00F82BFE">
        <w:rPr>
          <w:rFonts w:asciiTheme="majorBidi" w:eastAsia="CordiaUPC" w:hAnsiTheme="majorBidi" w:cs="Angsana New" w:hint="cs"/>
          <w:sz w:val="32"/>
          <w:szCs w:val="32"/>
          <w:cs/>
        </w:rPr>
        <w:t>หมายแลข</w:t>
      </w:r>
      <w:r w:rsidR="0095228A">
        <w:rPr>
          <w:rFonts w:asciiTheme="majorBidi" w:eastAsia="CordiaUPC" w:hAnsiTheme="majorBidi" w:cs="Angsana New" w:hint="cs"/>
          <w:sz w:val="32"/>
          <w:szCs w:val="32"/>
          <w:cs/>
        </w:rPr>
        <w:t xml:space="preserve">ข้างรถ </w:t>
      </w:r>
      <w:r w:rsidR="00F82BFE">
        <w:rPr>
          <w:rFonts w:asciiTheme="majorBidi" w:eastAsia="CordiaUPC" w:hAnsiTheme="majorBidi" w:cs="Angsana New" w:hint="cs"/>
          <w:sz w:val="32"/>
          <w:szCs w:val="32"/>
          <w:cs/>
        </w:rPr>
        <w:t xml:space="preserve"> 2</w:t>
      </w:r>
      <w:r w:rsidR="0095228A">
        <w:rPr>
          <w:rFonts w:asciiTheme="majorBidi" w:eastAsia="CordiaUPC" w:hAnsiTheme="majorBidi" w:cs="Angsana New" w:hint="cs"/>
          <w:sz w:val="32"/>
          <w:szCs w:val="32"/>
          <w:cs/>
        </w:rPr>
        <w:t xml:space="preserve">  </w:t>
      </w:r>
      <w:r w:rsidR="00F82BFE">
        <w:rPr>
          <w:rFonts w:asciiTheme="majorBidi" w:eastAsia="CordiaUPC" w:hAnsiTheme="majorBidi" w:cs="Angsana New" w:hint="cs"/>
          <w:sz w:val="32"/>
          <w:szCs w:val="32"/>
          <w:cs/>
        </w:rPr>
        <w:t xml:space="preserve">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เป็นรถที่ให้บริการตรวจคัดกรองมะเร็งเต้านม ขนาด   กว้าง 2.5   เมตร  ยาว  10  เมตร   สูง  3.5    เมตร   ด้านข้างมีบันไดยื่นจากตัวรถประมาณ 1 เมตร ใช้กระแสไฟฟ้า แบบ </w:t>
      </w:r>
      <w:r w:rsidRPr="00F82BFE">
        <w:rPr>
          <w:rFonts w:asciiTheme="majorBidi" w:eastAsia="CordiaUPC" w:hAnsiTheme="majorBidi" w:cstheme="majorBidi"/>
          <w:sz w:val="32"/>
          <w:szCs w:val="32"/>
        </w:rPr>
        <w:t xml:space="preserve">single phase  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>แรงดันไฟฟ้า 220 โวลท์  ความถี่ 50 เฮิร์ตซ์ ขนาด 30 แอมป์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>รถ แบ่งออกเป็น 2โซน ได้แก่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>1. โซนที่นั่งสำหรับคนไข้เพื่อรอปรึกษาเกี่ยวกับโรคมะเร็งเต้านม การตรวจคลำเต้านมด้วยตนเองที่ถูกต้อง รวมถึงการสาธิตการตรวจเต้านมด้วยตนเอง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          2. โซนห้องตรวจ ซึ่งประกอบไปด้วยห้องตรวจพร้อมเตียง ตรวจและสาธิตการตรวจเต้านมด้วยตนเอง จำนวน 2 ห้อง 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b/>
          <w:bCs/>
          <w:sz w:val="32"/>
          <w:szCs w:val="32"/>
          <w:cs/>
        </w:rPr>
        <w:t>3.รถนิทรรศการและให้ความรู้โรคมะเร็งเต้านมเคลื่อนที่ (</w:t>
      </w:r>
      <w:r w:rsidRPr="00F82BFE">
        <w:rPr>
          <w:rFonts w:asciiTheme="majorBidi" w:eastAsia="CordiaUPC" w:hAnsiTheme="majorBidi" w:cstheme="majorBidi"/>
          <w:b/>
          <w:bCs/>
          <w:sz w:val="32"/>
          <w:szCs w:val="32"/>
        </w:rPr>
        <w:t>Mobile Learning Exhibition Unit</w:t>
      </w:r>
      <w:r w:rsidRPr="00F82BFE">
        <w:rPr>
          <w:rFonts w:asciiTheme="majorBidi" w:eastAsia="CordiaUPC" w:hAnsiTheme="majorBidi" w:cstheme="majorBidi"/>
          <w:sz w:val="32"/>
          <w:szCs w:val="32"/>
        </w:rPr>
        <w:t>)</w:t>
      </w:r>
      <w:r w:rsidR="0095228A">
        <w:rPr>
          <w:rFonts w:asciiTheme="majorBidi" w:eastAsia="CordiaUPC" w:hAnsiTheme="majorBidi" w:cstheme="majorBidi"/>
          <w:sz w:val="32"/>
          <w:szCs w:val="32"/>
        </w:rPr>
        <w:t xml:space="preserve"> </w:t>
      </w:r>
      <w:r w:rsidR="0095228A">
        <w:rPr>
          <w:rFonts w:asciiTheme="majorBidi" w:eastAsia="CordiaUPC" w:hAnsiTheme="majorBidi" w:cstheme="majorBidi" w:hint="cs"/>
          <w:sz w:val="32"/>
          <w:szCs w:val="32"/>
          <w:cs/>
        </w:rPr>
        <w:t>หมายแลขข้างรถ 3</w:t>
      </w:r>
      <w:r w:rsidR="0095228A">
        <w:rPr>
          <w:rFonts w:asciiTheme="majorBidi" w:eastAsia="CordiaUPC" w:hAnsiTheme="majorBidi" w:cstheme="majorBidi"/>
          <w:sz w:val="32"/>
          <w:szCs w:val="32"/>
        </w:rPr>
        <w:t xml:space="preserve">  </w:t>
      </w:r>
      <w:r w:rsidRPr="00F82BFE">
        <w:rPr>
          <w:rFonts w:asciiTheme="majorBidi" w:eastAsia="CordiaUPC" w:hAnsiTheme="majorBidi" w:cstheme="majorBidi"/>
          <w:sz w:val="32"/>
          <w:szCs w:val="32"/>
        </w:rPr>
        <w:t xml:space="preserve">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เป็นรถให้ความรู้เกี่ยวกับโรคมะเร็งเต้านม ขนาด  กว้าง 2.5  เมตร  ยาว  10 เมตร   สูง   3.5   เมตร  ด้านข้างรถเปิดเป็นเวทีขนาดกว้าง 1.5 เมตร  ใช้กระแสไฟฟ้า แบบ </w:t>
      </w:r>
      <w:r w:rsidRPr="00F82BFE">
        <w:rPr>
          <w:rFonts w:asciiTheme="majorBidi" w:eastAsia="CordiaUPC" w:hAnsiTheme="majorBidi" w:cstheme="majorBidi"/>
          <w:sz w:val="32"/>
          <w:szCs w:val="32"/>
        </w:rPr>
        <w:t xml:space="preserve">single phase  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>แรงดันไฟฟ้า 220 โวลท์  ความถี่ 50 เฮิร์ตซ์ ขนาด 30 แอมป์ แบ่งออกเป็น 2 โซน ประกอบด้วย ตู้นิทรรศการแสดงหุ่นจำลองเต้านมที่ผิดปรกติและรายละเอียดอื่นๆที่เกี่ยวข้องกับโรคมะเร็งเต้านม โซนนี้จะมีการฉายวิดีทัศน์เทิดพระเกียรติและแสดงที่มาของโครงการ</w:t>
      </w:r>
      <w:r w:rsidR="00F82BFE">
        <w:rPr>
          <w:rFonts w:asciiTheme="majorBidi" w:eastAsia="CordiaUPC" w:hAnsiTheme="majorBidi" w:cs="Angsana New" w:hint="cs"/>
          <w:sz w:val="32"/>
          <w:szCs w:val="32"/>
          <w:cs/>
        </w:rPr>
        <w:t xml:space="preserve">ฯ 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 รวมทั้งข้อมูลและสถิติ ของการเกิดโรคมะเร็ง สำหรับโซนที่ 2 เป็นห้องฉายวิดิ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lastRenderedPageBreak/>
        <w:t xml:space="preserve">ทัศน์จากจอดิวิทัศน์ ขนาดใหญ่ 70 นิ้ว  ให้ความรู้เกี่ยวกับมะเร็งเต้านม ตั้งแต่สาเหตุ ปัจจัย การป้องกันและการรักษาโรคมะเร็งเต้านม รวมทั้งการตรวจเต้านมด้วยตนเอง 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b/>
          <w:bCs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4. </w:t>
      </w:r>
      <w:r w:rsidRPr="00F82BFE">
        <w:rPr>
          <w:rFonts w:asciiTheme="majorBidi" w:eastAsia="CordiaUPC" w:hAnsiTheme="majorBidi" w:cs="Angsana New"/>
          <w:b/>
          <w:bCs/>
          <w:sz w:val="32"/>
          <w:szCs w:val="32"/>
          <w:cs/>
        </w:rPr>
        <w:t>รถตรวจเอ็กซเรย์เต้านมเคลื่อนที่แบบประสิทธิภาพสูง</w:t>
      </w:r>
      <w:r w:rsidR="0095228A">
        <w:rPr>
          <w:rFonts w:asciiTheme="majorBidi" w:eastAsia="CordiaUPC" w:hAnsiTheme="majorBidi" w:cs="Angsana New" w:hint="cs"/>
          <w:b/>
          <w:bCs/>
          <w:sz w:val="32"/>
          <w:szCs w:val="32"/>
          <w:cs/>
        </w:rPr>
        <w:t xml:space="preserve"> </w:t>
      </w:r>
      <w:r w:rsidR="00F82BFE">
        <w:rPr>
          <w:rFonts w:asciiTheme="majorBidi" w:eastAsia="CordiaUPC" w:hAnsiTheme="majorBidi" w:cstheme="majorBidi" w:hint="cs"/>
          <w:b/>
          <w:bCs/>
          <w:sz w:val="32"/>
          <w:szCs w:val="32"/>
          <w:cs/>
        </w:rPr>
        <w:t xml:space="preserve"> </w:t>
      </w:r>
      <w:r w:rsidR="0095228A">
        <w:rPr>
          <w:rFonts w:asciiTheme="majorBidi" w:eastAsia="CordiaUPC" w:hAnsiTheme="majorBidi" w:cstheme="majorBidi" w:hint="cs"/>
          <w:sz w:val="32"/>
          <w:szCs w:val="32"/>
          <w:cs/>
        </w:rPr>
        <w:t xml:space="preserve">หมายเลขข้างรถ </w:t>
      </w:r>
      <w:r w:rsidR="0095228A" w:rsidRPr="0095228A">
        <w:rPr>
          <w:rFonts w:asciiTheme="majorBidi" w:eastAsia="CordiaUPC" w:hAnsiTheme="majorBidi" w:cstheme="majorBidi" w:hint="cs"/>
          <w:sz w:val="32"/>
          <w:szCs w:val="32"/>
          <w:cs/>
        </w:rPr>
        <w:t>1</w:t>
      </w:r>
      <w:r w:rsidR="00F82BFE">
        <w:rPr>
          <w:rFonts w:asciiTheme="majorBidi" w:eastAsia="CordiaUPC" w:hAnsiTheme="majorBidi" w:cstheme="majorBidi" w:hint="cs"/>
          <w:b/>
          <w:bCs/>
          <w:sz w:val="32"/>
          <w:szCs w:val="32"/>
          <w:cs/>
        </w:rPr>
        <w:t xml:space="preserve">  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ขนาด  กว้าง  2.5  เมตร  ยาว  12 เมตร   สูง   3.9  เมตร ใช้กระแสไฟฟ้า แบบ </w:t>
      </w:r>
      <w:r w:rsidRPr="00F82BFE">
        <w:rPr>
          <w:rFonts w:asciiTheme="majorBidi" w:eastAsia="CordiaUPC" w:hAnsiTheme="majorBidi" w:cstheme="majorBidi"/>
          <w:sz w:val="32"/>
          <w:szCs w:val="32"/>
        </w:rPr>
        <w:t xml:space="preserve">single phase  </w:t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>แรงดันไฟฟ้า     220 โวลท์  ความถี่ 50 เฮิร์ตซ์ ขนาด 80 แอมป์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>รถคันนี้จะแบ่งออกเป็น 4 โซน ได้แก่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theme="majorBidi"/>
          <w:sz w:val="32"/>
          <w:szCs w:val="32"/>
        </w:rPr>
        <w:t>•</w:t>
      </w:r>
      <w:r w:rsidRPr="00F82BFE">
        <w:rPr>
          <w:rFonts w:asciiTheme="majorBidi" w:eastAsia="CordiaUPC" w:hAnsiTheme="majorBidi" w:cstheme="majorBidi"/>
          <w:sz w:val="32"/>
          <w:szCs w:val="32"/>
        </w:rPr>
        <w:tab/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โซนรับผู้ป่วย 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theme="majorBidi"/>
          <w:sz w:val="32"/>
          <w:szCs w:val="32"/>
        </w:rPr>
        <w:t>•</w:t>
      </w:r>
      <w:r w:rsidRPr="00F82BFE">
        <w:rPr>
          <w:rFonts w:asciiTheme="majorBidi" w:eastAsia="CordiaUPC" w:hAnsiTheme="majorBidi" w:cstheme="majorBidi"/>
          <w:sz w:val="32"/>
          <w:szCs w:val="32"/>
        </w:rPr>
        <w:tab/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>โซนห้องเปลี่ยนเสื้อผ้าจำนวน 2 ห้อง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theme="majorBidi"/>
          <w:sz w:val="32"/>
          <w:szCs w:val="32"/>
        </w:rPr>
        <w:t>•</w:t>
      </w:r>
      <w:r w:rsidRPr="00F82BFE">
        <w:rPr>
          <w:rFonts w:asciiTheme="majorBidi" w:eastAsia="CordiaUPC" w:hAnsiTheme="majorBidi" w:cstheme="majorBidi"/>
          <w:sz w:val="32"/>
          <w:szCs w:val="32"/>
        </w:rPr>
        <w:tab/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>โซนห้องเอกซเรย์เต้านม ซึ่งเครื่องเอกซเรย์เต้านมที่ติดตั้งนี้จะเป็นเครื่องเอกซเรย์เต้านมระบบดิจิตอลแบบประสิทธิภาพสูง เป็นเครื่องเอกซเรย์เต้านมบนรถเอกซเรย์เคลื่อนที่ที่ทันสมัยที่สุดในภูมิภาคเอเชีย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theme="majorBidi"/>
          <w:sz w:val="32"/>
          <w:szCs w:val="32"/>
        </w:rPr>
        <w:t>•</w:t>
      </w:r>
      <w:r w:rsidRPr="00F82BFE">
        <w:rPr>
          <w:rFonts w:asciiTheme="majorBidi" w:eastAsia="CordiaUPC" w:hAnsiTheme="majorBidi" w:cstheme="majorBidi"/>
          <w:sz w:val="32"/>
          <w:szCs w:val="32"/>
        </w:rPr>
        <w:tab/>
      </w:r>
      <w:r w:rsidRPr="00F82BFE">
        <w:rPr>
          <w:rFonts w:asciiTheme="majorBidi" w:eastAsia="CordiaUPC" w:hAnsiTheme="majorBidi" w:cs="Angsana New"/>
          <w:sz w:val="32"/>
          <w:szCs w:val="32"/>
          <w:cs/>
        </w:rPr>
        <w:t>โซนห้องวินิจฉัยและตรวจอัลตร้าซาวด์ ในห้องนี้จะมีชุดจออ่านภาพรายละเอียดสูงสำหรับวินิจฉัย และเครื่องตรวจเต้านมด้วยคลื่นเสียงความถี่สูง หรือเครื่องอัลตร้าซาวด์ ในกรณีที่รังสีแพทย์ต้องการตรวจเต้านมเพิ่มด้วยเครืองอัลตร้าซาวด์</w:t>
      </w:r>
    </w:p>
    <w:p w:rsidR="00353C91" w:rsidRPr="00F82BFE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 xml:space="preserve"> </w:t>
      </w:r>
    </w:p>
    <w:p w:rsidR="00353C91" w:rsidRDefault="00353C91" w:rsidP="00353C91">
      <w:pPr>
        <w:rPr>
          <w:rFonts w:asciiTheme="majorBidi" w:eastAsia="CordiaUPC" w:hAnsiTheme="majorBidi" w:cstheme="majorBidi"/>
          <w:sz w:val="32"/>
          <w:szCs w:val="32"/>
        </w:rPr>
      </w:pPr>
      <w:r w:rsidRPr="00F82BFE">
        <w:rPr>
          <w:rFonts w:asciiTheme="majorBidi" w:eastAsia="CordiaUPC" w:hAnsiTheme="majorBidi" w:cs="Angsana New"/>
          <w:sz w:val="32"/>
          <w:szCs w:val="32"/>
          <w:cs/>
        </w:rPr>
        <w:t>หมายเหตุ  มูลนิธิกาญจนบารมี ได้ทำหนังสือขอความร่วมมือ  การไฟฟ้าส่วนภูมิภาคจังหวัด  เพื่อขอให้สนับสนุนการใช้กระแสไฟฟ้าแล้ว</w:t>
      </w:r>
    </w:p>
    <w:p w:rsidR="00F82BFE" w:rsidRDefault="00F82BFE" w:rsidP="00353C91">
      <w:pPr>
        <w:rPr>
          <w:rFonts w:asciiTheme="majorBidi" w:eastAsia="CordiaUPC" w:hAnsiTheme="majorBidi" w:cstheme="majorBidi"/>
          <w:sz w:val="32"/>
          <w:szCs w:val="32"/>
        </w:rPr>
      </w:pPr>
    </w:p>
    <w:p w:rsidR="00F82BFE" w:rsidRPr="00F82BFE" w:rsidRDefault="00F82BFE" w:rsidP="00353C91">
      <w:pPr>
        <w:rPr>
          <w:rFonts w:asciiTheme="majorBidi" w:eastAsia="CordiaUPC" w:hAnsiTheme="majorBidi" w:cstheme="majorBidi"/>
          <w:sz w:val="32"/>
          <w:szCs w:val="32"/>
        </w:rPr>
      </w:pPr>
    </w:p>
    <w:p w:rsidR="00F82BFE" w:rsidRDefault="00F82BFE">
      <w:pPr>
        <w:rPr>
          <w:rFonts w:asciiTheme="majorBidi" w:eastAsia="CordiaUPC" w:hAnsiTheme="majorBidi" w:cstheme="majorBidi"/>
          <w:b/>
          <w:bCs/>
          <w:sz w:val="32"/>
          <w:szCs w:val="32"/>
          <w:u w:val="single"/>
        </w:rPr>
      </w:pPr>
    </w:p>
    <w:p w:rsidR="00F82BFE" w:rsidRDefault="00F82BFE">
      <w:pPr>
        <w:rPr>
          <w:rFonts w:asciiTheme="majorBidi" w:eastAsia="CordiaUPC" w:hAnsiTheme="majorBidi" w:cstheme="majorBidi"/>
          <w:b/>
          <w:bCs/>
          <w:sz w:val="32"/>
          <w:szCs w:val="32"/>
          <w:u w:val="single"/>
        </w:rPr>
      </w:pPr>
    </w:p>
    <w:p w:rsidR="00F82BFE" w:rsidRDefault="00F82BFE">
      <w:pPr>
        <w:rPr>
          <w:rFonts w:asciiTheme="majorBidi" w:eastAsia="CordiaUPC" w:hAnsiTheme="majorBidi" w:cstheme="majorBidi"/>
          <w:b/>
          <w:bCs/>
          <w:sz w:val="32"/>
          <w:szCs w:val="32"/>
          <w:u w:val="single"/>
        </w:rPr>
      </w:pPr>
    </w:p>
    <w:p w:rsidR="00F82BFE" w:rsidRDefault="00F82BFE">
      <w:pPr>
        <w:rPr>
          <w:rFonts w:asciiTheme="majorBidi" w:eastAsia="CordiaUPC" w:hAnsiTheme="majorBidi" w:cstheme="majorBidi"/>
          <w:b/>
          <w:bCs/>
          <w:sz w:val="32"/>
          <w:szCs w:val="32"/>
          <w:u w:val="single"/>
        </w:rPr>
      </w:pPr>
    </w:p>
    <w:p w:rsidR="00F82BFE" w:rsidRPr="00F82BFE" w:rsidRDefault="00F82BFE" w:rsidP="00F82BFE">
      <w:pPr>
        <w:ind w:left="2160" w:firstLine="720"/>
        <w:rPr>
          <w:rFonts w:asciiTheme="majorBidi" w:eastAsia="CordiaUPC" w:hAnsiTheme="majorBidi" w:cstheme="majorBidi"/>
          <w:b/>
          <w:bCs/>
          <w:sz w:val="36"/>
          <w:szCs w:val="36"/>
          <w:u w:val="single"/>
          <w:cs/>
        </w:rPr>
      </w:pPr>
      <w:r w:rsidRPr="00F82BFE">
        <w:rPr>
          <w:rFonts w:asciiTheme="majorBidi" w:eastAsia="CordiaUPC" w:hAnsiTheme="majorBidi" w:cstheme="majorBidi" w:hint="cs"/>
          <w:b/>
          <w:bCs/>
          <w:sz w:val="36"/>
          <w:szCs w:val="36"/>
          <w:u w:val="single"/>
          <w:cs/>
        </w:rPr>
        <w:t>อุปกรณ์ และการจัดการบนรถ</w:t>
      </w:r>
    </w:p>
    <w:p w:rsidR="00F82BFE" w:rsidRDefault="00F82BFE">
      <w:pPr>
        <w:rPr>
          <w:rFonts w:asciiTheme="majorBidi" w:eastAsia="CordiaUPC" w:hAnsiTheme="majorBidi" w:cstheme="majorBidi"/>
          <w:b/>
          <w:bCs/>
          <w:sz w:val="32"/>
          <w:szCs w:val="32"/>
          <w:u w:val="single"/>
        </w:rPr>
      </w:pPr>
    </w:p>
    <w:p w:rsidR="00E42B19" w:rsidRPr="008D2981" w:rsidRDefault="008C10E2">
      <w:pPr>
        <w:rPr>
          <w:rFonts w:asciiTheme="majorBidi" w:eastAsia="CordiaUPC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b/>
          <w:bCs/>
          <w:sz w:val="32"/>
          <w:szCs w:val="32"/>
          <w:u w:val="single"/>
          <w:cs/>
        </w:rPr>
        <w:t>อุปกรณ์ที่มูลนิธิจัดเตรียมเพื่อใช้ในการจัดกิจกรรม</w:t>
      </w:r>
    </w:p>
    <w:p w:rsidR="00E42B19" w:rsidRPr="008D2981" w:rsidRDefault="008C10E2">
      <w:pPr>
        <w:rPr>
          <w:rFonts w:asciiTheme="majorBidi" w:eastAsia="CordiaUPC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1.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เครื่องวัดความดันโลหิต แบบ </w:t>
      </w:r>
      <w:proofErr w:type="gramStart"/>
      <w:r w:rsidRPr="008D2981">
        <w:rPr>
          <w:rFonts w:asciiTheme="majorBidi" w:eastAsia="CordiaUPC" w:hAnsiTheme="majorBidi" w:cstheme="majorBidi"/>
          <w:sz w:val="32"/>
          <w:szCs w:val="32"/>
        </w:rPr>
        <w:t>digital  10</w:t>
      </w:r>
      <w:proofErr w:type="gramEnd"/>
      <w:r w:rsidRPr="008D2981">
        <w:rPr>
          <w:rFonts w:asciiTheme="majorBidi" w:eastAsia="CordiaUPC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เครื่อง</w:t>
      </w:r>
    </w:p>
    <w:p w:rsidR="00E42B19" w:rsidRPr="009E1B61" w:rsidRDefault="008C10E2">
      <w:pPr>
        <w:rPr>
          <w:rFonts w:asciiTheme="majorBidi" w:eastAsia="CordiaUPC" w:hAnsiTheme="majorBidi" w:cstheme="majorBidi"/>
          <w:sz w:val="32"/>
          <w:szCs w:val="32"/>
          <w:cs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2.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เครื่องชั่งน้ำหนักและวัดส่วนสูง</w:t>
      </w:r>
      <w:r w:rsidR="009E1B61">
        <w:rPr>
          <w:rFonts w:asciiTheme="majorBidi" w:eastAsia="CordiaUPC" w:hAnsiTheme="majorBidi" w:cstheme="majorBidi"/>
          <w:sz w:val="32"/>
          <w:szCs w:val="32"/>
        </w:rPr>
        <w:t xml:space="preserve">   </w:t>
      </w:r>
      <w:proofErr w:type="gramStart"/>
      <w:r w:rsidR="009E1B61">
        <w:rPr>
          <w:rFonts w:asciiTheme="majorBidi" w:eastAsia="CordiaUPC" w:hAnsiTheme="majorBidi" w:cstheme="majorBidi"/>
          <w:sz w:val="32"/>
          <w:szCs w:val="32"/>
        </w:rPr>
        <w:t xml:space="preserve">1  </w:t>
      </w:r>
      <w:r w:rsidR="009E1B61">
        <w:rPr>
          <w:rFonts w:asciiTheme="majorBidi" w:eastAsia="CordiaUPC" w:hAnsiTheme="majorBidi" w:cstheme="majorBidi" w:hint="cs"/>
          <w:sz w:val="32"/>
          <w:szCs w:val="32"/>
          <w:cs/>
        </w:rPr>
        <w:t>เครื่อง</w:t>
      </w:r>
      <w:proofErr w:type="gramEnd"/>
    </w:p>
    <w:p w:rsidR="00E42B19" w:rsidRPr="008D2981" w:rsidRDefault="008C10E2">
      <w:pPr>
        <w:rPr>
          <w:rFonts w:asciiTheme="majorBidi" w:eastAsia="CordiaUPC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3. </w:t>
      </w:r>
      <w:r w:rsidR="009E1B61">
        <w:rPr>
          <w:rFonts w:asciiTheme="majorBidi" w:eastAsia="CordiaUPC" w:hAnsiTheme="majorBidi" w:cstheme="majorBidi"/>
          <w:sz w:val="32"/>
          <w:szCs w:val="32"/>
          <w:cs/>
        </w:rPr>
        <w:t>หุ่นฝึกตรวจเต้านม แบบครึ่ง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ตัว จำนวน </w:t>
      </w: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10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หุ่น</w:t>
      </w:r>
    </w:p>
    <w:p w:rsidR="00E42B19" w:rsidRPr="008D2981" w:rsidRDefault="008C10E2">
      <w:pPr>
        <w:rPr>
          <w:rFonts w:asciiTheme="majorBidi" w:eastAsia="CordiaUPC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4.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หุ่น </w:t>
      </w: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Section </w:t>
      </w:r>
      <w:proofErr w:type="gramStart"/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เต้านม  แสดงความปกติ</w:t>
      </w:r>
      <w:proofErr w:type="gramEnd"/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 และผิดปกติของเต้านม จำนวน </w:t>
      </w: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7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ชิ้น</w:t>
      </w:r>
    </w:p>
    <w:p w:rsidR="00E42B19" w:rsidRPr="008D2981" w:rsidRDefault="008C10E2">
      <w:pPr>
        <w:rPr>
          <w:rFonts w:asciiTheme="majorBidi" w:eastAsia="CordiaUPC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5.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เต้านมทำจาก </w:t>
      </w:r>
      <w:proofErr w:type="gramStart"/>
      <w:r w:rsidRPr="008D2981">
        <w:rPr>
          <w:rFonts w:asciiTheme="majorBidi" w:eastAsia="CordiaUPC" w:hAnsiTheme="majorBidi" w:cstheme="majorBidi"/>
          <w:sz w:val="32"/>
          <w:szCs w:val="32"/>
          <w:cs/>
        </w:rPr>
        <w:t>ซิลิโคนนิ่ม  มีก้อน</w:t>
      </w:r>
      <w:proofErr w:type="gramEnd"/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 สำหรับฝึกคลำ </w:t>
      </w: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10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ชิ้น </w:t>
      </w:r>
    </w:p>
    <w:p w:rsidR="00E42B19" w:rsidRPr="008D2981" w:rsidRDefault="008C10E2">
      <w:pPr>
        <w:rPr>
          <w:rFonts w:asciiTheme="majorBidi" w:eastAsia="CordiaUPC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6.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แบบคัดกรองปัจจัยเสียง  </w:t>
      </w:r>
    </w:p>
    <w:p w:rsidR="00E42B19" w:rsidRPr="008D2981" w:rsidRDefault="008C10E2">
      <w:pPr>
        <w:rPr>
          <w:rFonts w:asciiTheme="majorBidi" w:eastAsia="CordiaUPC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>7.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แผ่นพับความรู้ และปฏิทิน เรื่องการตรวจเต้านม</w:t>
      </w:r>
    </w:p>
    <w:p w:rsidR="00E42B19" w:rsidRPr="008D2981" w:rsidRDefault="008C10E2">
      <w:pPr>
        <w:rPr>
          <w:rFonts w:asciiTheme="majorBidi" w:eastAsia="CordiaUPC" w:hAnsiTheme="majorBidi" w:cstheme="majorBidi"/>
          <w:b/>
          <w:sz w:val="32"/>
          <w:szCs w:val="32"/>
          <w:u w:val="single"/>
        </w:rPr>
      </w:pPr>
      <w:r w:rsidRPr="008D2981">
        <w:rPr>
          <w:rFonts w:asciiTheme="majorBidi" w:eastAsia="CordiaUPC" w:hAnsiTheme="majorBidi" w:cstheme="majorBidi"/>
          <w:sz w:val="32"/>
          <w:szCs w:val="32"/>
        </w:rPr>
        <w:t xml:space="preserve">8. Roll </w:t>
      </w:r>
      <w:proofErr w:type="gramStart"/>
      <w:r w:rsidRPr="008D2981">
        <w:rPr>
          <w:rFonts w:asciiTheme="majorBidi" w:eastAsia="CordiaUPC" w:hAnsiTheme="majorBidi" w:cstheme="majorBidi"/>
          <w:sz w:val="32"/>
          <w:szCs w:val="32"/>
        </w:rPr>
        <w:t xml:space="preserve">Up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ความรู้เรื่องมะเร็ง</w:t>
      </w:r>
      <w:proofErr w:type="gramEnd"/>
      <w:r w:rsidRPr="008D2981">
        <w:rPr>
          <w:rFonts w:asciiTheme="majorBidi" w:eastAsia="CordiaUPC" w:hAnsiTheme="majorBidi" w:cstheme="majorBidi"/>
          <w:sz w:val="32"/>
          <w:szCs w:val="32"/>
          <w:cs/>
        </w:rPr>
        <w:t xml:space="preserve"> และการตรวจเต้านม</w:t>
      </w:r>
    </w:p>
    <w:p w:rsidR="00E42B19" w:rsidRPr="008D2981" w:rsidRDefault="002A33B7">
      <w:pPr>
        <w:rPr>
          <w:rFonts w:asciiTheme="majorBidi" w:eastAsia="Calibri" w:hAnsiTheme="majorBidi" w:cstheme="majorBidi"/>
          <w:b/>
          <w:color w:val="FF0000"/>
          <w:sz w:val="32"/>
          <w:szCs w:val="32"/>
          <w:u w:val="single"/>
        </w:rPr>
      </w:pPr>
      <w:r>
        <w:rPr>
          <w:rFonts w:asciiTheme="majorBidi" w:eastAsia="CordiaUPC" w:hAnsiTheme="majorBidi" w:cstheme="majorBidi"/>
          <w:b/>
          <w:bCs/>
          <w:sz w:val="32"/>
          <w:szCs w:val="32"/>
          <w:u w:val="single"/>
          <w:cs/>
        </w:rPr>
        <w:t>การจัดการบริการคัดกรอง</w:t>
      </w:r>
    </w:p>
    <w:p w:rsidR="00E42B19" w:rsidRPr="008D2981" w:rsidRDefault="008C10E2">
      <w:pPr>
        <w:numPr>
          <w:ilvl w:val="0"/>
          <w:numId w:val="1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กลุ่มเป้าหมายที่มาทุกคน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ลงทะเบียน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ชั่ง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น้ำหนัก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วัดส่วนสูง</w:t>
      </w:r>
      <w:r w:rsidR="00025769">
        <w:rPr>
          <w:rFonts w:asciiTheme="majorBidi" w:eastAsia="Calibri" w:hAnsiTheme="majorBidi" w:cstheme="majorBidi"/>
          <w:sz w:val="32"/>
          <w:szCs w:val="32"/>
        </w:rPr>
        <w:t xml:space="preserve"> (</w:t>
      </w:r>
      <w:r w:rsidR="00025769">
        <w:rPr>
          <w:rFonts w:asciiTheme="majorBidi" w:eastAsia="Calibri" w:hAnsiTheme="majorBidi" w:cstheme="majorBidi" w:hint="cs"/>
          <w:sz w:val="32"/>
          <w:szCs w:val="32"/>
          <w:cs/>
        </w:rPr>
        <w:t xml:space="preserve">ขอให้ผู้รับบริการทุกท่านเตรียมบัตรประชาชนมาด้วย) </w:t>
      </w:r>
    </w:p>
    <w:p w:rsidR="00E42B19" w:rsidRPr="008D2981" w:rsidRDefault="008C10E2">
      <w:pPr>
        <w:numPr>
          <w:ilvl w:val="0"/>
          <w:numId w:val="1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กลุ่มเป้าหมายที่มาทุกคนกรอกแบบคัดกรองฯ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ที่มูลนิธิกาญจนบารมี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จัดเตรียมไปให้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เสร็จแล้ว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42B19" w:rsidRPr="008D2981" w:rsidRDefault="008C10E2">
      <w:pPr>
        <w:numPr>
          <w:ilvl w:val="0"/>
          <w:numId w:val="1"/>
        </w:numPr>
        <w:ind w:left="108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ทุกคนควรต้องผ่านการสอน</w:t>
      </w:r>
      <w:r w:rsidR="00025769">
        <w:rPr>
          <w:rFonts w:asciiTheme="majorBidi" w:eastAsia="CordiaUPC" w:hAnsiTheme="majorBidi" w:cstheme="majorBidi" w:hint="cs"/>
          <w:sz w:val="32"/>
          <w:szCs w:val="32"/>
          <w:cs/>
        </w:rPr>
        <w:t>และฝึก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ตรวจเต้านม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โดยหุ่นที่มูลนิธิฯ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จัดเตรียมไปให้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</w:t>
      </w:r>
    </w:p>
    <w:p w:rsidR="00E42B19" w:rsidRPr="008D2981" w:rsidRDefault="008C10E2">
      <w:pPr>
        <w:numPr>
          <w:ilvl w:val="0"/>
          <w:numId w:val="1"/>
        </w:numPr>
        <w:ind w:left="108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ทุกคนควรต้องได้รับความรู้เรื่องมะเร็งเต้านมจากรถนิทรรศการ</w:t>
      </w:r>
      <w:r w:rsidR="00D30A2C">
        <w:rPr>
          <w:rFonts w:asciiTheme="majorBidi" w:eastAsia="CordiaUPC" w:hAnsiTheme="majorBidi" w:cstheme="majorBidi" w:hint="cs"/>
          <w:sz w:val="32"/>
          <w:szCs w:val="32"/>
          <w:cs/>
        </w:rPr>
        <w:t>(หมายเลข   )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ซึ่งจัดทำเป็นวิดิทัศน์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ความยาวประมาณ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5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นาที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</w:p>
    <w:p w:rsidR="00E42B19" w:rsidRPr="00D30A2C" w:rsidRDefault="008C10E2" w:rsidP="00C641F6">
      <w:pPr>
        <w:numPr>
          <w:ilvl w:val="0"/>
          <w:numId w:val="1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D30A2C">
        <w:rPr>
          <w:rFonts w:asciiTheme="majorBidi" w:eastAsia="CordiaUPC" w:hAnsiTheme="majorBidi" w:cstheme="majorBidi"/>
          <w:sz w:val="32"/>
          <w:szCs w:val="32"/>
          <w:cs/>
        </w:rPr>
        <w:t>ผู้ที่กรอกแบบคัดกรองฯ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แล้ว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พบว่ามีความผิดปกติในข้อ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1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และ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2</w:t>
      </w:r>
      <w:r w:rsidR="00D30A2C" w:rsidRPr="00D30A2C">
        <w:rPr>
          <w:rFonts w:asciiTheme="majorBidi" w:eastAsia="Calibri" w:hAnsiTheme="majorBidi" w:cstheme="majorBidi" w:hint="cs"/>
          <w:sz w:val="32"/>
          <w:szCs w:val="32"/>
          <w:cs/>
        </w:rPr>
        <w:t xml:space="preserve">  ทุกราย 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จะถูกส่งขึ้นไปตรวจคลำเต้านมบนรถสาธิต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และตรวจมะเร็งเต้านม</w:t>
      </w:r>
      <w:r w:rsidR="00D30A2C" w:rsidRPr="00D30A2C">
        <w:rPr>
          <w:rFonts w:asciiTheme="majorBidi" w:eastAsia="CordiaUPC" w:hAnsiTheme="majorBidi" w:cstheme="majorBidi" w:hint="cs"/>
          <w:sz w:val="32"/>
          <w:szCs w:val="32"/>
          <w:cs/>
        </w:rPr>
        <w:t xml:space="preserve">  </w:t>
      </w:r>
      <w:r w:rsidR="00D30A2C" w:rsidRPr="00D30A2C">
        <w:rPr>
          <w:rFonts w:asciiTheme="majorBidi" w:eastAsia="Calibri" w:hAnsiTheme="majorBidi" w:cstheme="majorBidi" w:hint="cs"/>
          <w:sz w:val="32"/>
          <w:szCs w:val="32"/>
          <w:cs/>
        </w:rPr>
        <w:t xml:space="preserve">(หมายเลข  </w:t>
      </w:r>
      <w:r w:rsidR="00F82BFE">
        <w:rPr>
          <w:rFonts w:asciiTheme="majorBidi" w:eastAsia="Calibri" w:hAnsiTheme="majorBidi" w:cstheme="majorBidi" w:hint="cs"/>
          <w:sz w:val="32"/>
          <w:szCs w:val="32"/>
          <w:cs/>
        </w:rPr>
        <w:t>2</w:t>
      </w:r>
      <w:r w:rsidR="00D30A2C" w:rsidRPr="00D30A2C">
        <w:rPr>
          <w:rFonts w:asciiTheme="majorBidi" w:eastAsia="Calibri" w:hAnsiTheme="majorBidi" w:cstheme="majorBidi" w:hint="cs"/>
          <w:sz w:val="32"/>
          <w:szCs w:val="32"/>
          <w:cs/>
        </w:rPr>
        <w:t xml:space="preserve">  )</w:t>
      </w:r>
      <w:r w:rsidR="00D30A2C" w:rsidRPr="00D30A2C">
        <w:t xml:space="preserve">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แพทย์จะเป็นผู้พิจารณาว่าควรทำ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0A2C">
        <w:rPr>
          <w:rFonts w:asciiTheme="majorBidi" w:eastAsia="Calibri" w:hAnsiTheme="majorBidi" w:cstheme="majorBidi"/>
          <w:sz w:val="32"/>
          <w:szCs w:val="32"/>
        </w:rPr>
        <w:lastRenderedPageBreak/>
        <w:t xml:space="preserve">Mammogram 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หรือบางรายจากประสบการณ์ที่ผ่านมา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ในรายที่มีก้อน</w:t>
      </w:r>
      <w:r w:rsidR="00D30A2C" w:rsidRPr="00D30A2C">
        <w:rPr>
          <w:rFonts w:asciiTheme="majorBidi" w:eastAsia="CordiaUPC" w:hAnsiTheme="majorBidi" w:cstheme="majorBidi" w:hint="cs"/>
          <w:sz w:val="32"/>
          <w:szCs w:val="32"/>
          <w:cs/>
        </w:rPr>
        <w:t xml:space="preserve">โต  ชัดเจน 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0A2C">
        <w:rPr>
          <w:rFonts w:asciiTheme="majorBidi" w:eastAsia="CordiaUPC" w:hAnsiTheme="majorBidi" w:cstheme="majorBidi"/>
          <w:sz w:val="32"/>
          <w:szCs w:val="32"/>
          <w:cs/>
        </w:rPr>
        <w:t>แพทย์อาจส่งตัวไปโรงพยาบาลเพื่อวินิจฉัยด้วยวิธีอื่นได้เลย</w:t>
      </w:r>
      <w:r w:rsidRPr="00D30A2C">
        <w:rPr>
          <w:rFonts w:asciiTheme="majorBidi" w:eastAsia="Calibri" w:hAnsiTheme="majorBidi" w:cstheme="majorBidi"/>
          <w:sz w:val="32"/>
          <w:szCs w:val="32"/>
        </w:rPr>
        <w:t xml:space="preserve">  </w:t>
      </w:r>
    </w:p>
    <w:p w:rsidR="005D0F91" w:rsidRDefault="00D30A2C" w:rsidP="00D30A2C">
      <w:pPr>
        <w:rPr>
          <w:rFonts w:asciiTheme="majorBidi" w:eastAsia="CordiaUPC" w:hAnsiTheme="majorBidi" w:cs="Angsana New"/>
          <w:sz w:val="32"/>
          <w:szCs w:val="32"/>
        </w:rPr>
      </w:pPr>
      <w:r>
        <w:rPr>
          <w:rFonts w:asciiTheme="majorBidi" w:eastAsia="CordiaUPC" w:hAnsiTheme="majorBidi" w:cs="Angsana New" w:hint="cs"/>
          <w:sz w:val="32"/>
          <w:szCs w:val="32"/>
          <w:cs/>
        </w:rPr>
        <w:t xml:space="preserve">       .    ผู้ที่</w:t>
      </w:r>
      <w:r w:rsidRPr="00D30A2C">
        <w:rPr>
          <w:rFonts w:asciiTheme="majorBidi" w:eastAsia="CordiaUPC" w:hAnsiTheme="majorBidi" w:cs="Angsana New"/>
          <w:sz w:val="32"/>
          <w:szCs w:val="32"/>
          <w:cs/>
        </w:rPr>
        <w:t>พบว่ามี</w:t>
      </w:r>
      <w:r w:rsidR="00025769">
        <w:rPr>
          <w:rFonts w:asciiTheme="majorBidi" w:eastAsia="CordiaUPC" w:hAnsiTheme="majorBidi" w:cs="Angsana New"/>
          <w:sz w:val="32"/>
          <w:szCs w:val="32"/>
          <w:cs/>
        </w:rPr>
        <w:t>ความผิดปกติในข้อ 1 และ 2   มูลนิธิกาญจนบารมี</w:t>
      </w:r>
      <w:r w:rsidR="00025769">
        <w:rPr>
          <w:rFonts w:asciiTheme="majorBidi" w:eastAsia="CordiaUPC" w:hAnsiTheme="majorBidi" w:cs="Angsana New" w:hint="cs"/>
          <w:sz w:val="32"/>
          <w:szCs w:val="32"/>
          <w:cs/>
        </w:rPr>
        <w:t xml:space="preserve">กำหนดว่า </w:t>
      </w:r>
      <w:r w:rsidR="00025769">
        <w:rPr>
          <w:rFonts w:asciiTheme="majorBidi" w:eastAsia="CordiaUPC" w:hAnsiTheme="majorBidi" w:cs="Angsana New"/>
          <w:sz w:val="32"/>
          <w:szCs w:val="32"/>
          <w:cs/>
        </w:rPr>
        <w:t>เป็นข้อพิจารณาว่าควรได้รับ</w:t>
      </w:r>
    </w:p>
    <w:p w:rsidR="005D0F91" w:rsidRDefault="005D0F91" w:rsidP="00D30A2C">
      <w:pPr>
        <w:rPr>
          <w:rFonts w:asciiTheme="majorBidi" w:eastAsia="CordiaUPC" w:hAnsiTheme="majorBidi" w:cs="Angsana New"/>
          <w:sz w:val="32"/>
          <w:szCs w:val="32"/>
        </w:rPr>
      </w:pPr>
      <w:r>
        <w:rPr>
          <w:rFonts w:asciiTheme="majorBidi" w:eastAsia="CordiaUPC" w:hAnsiTheme="majorBidi" w:cs="Angsana New" w:hint="cs"/>
          <w:sz w:val="32"/>
          <w:szCs w:val="32"/>
          <w:cs/>
        </w:rPr>
        <w:t xml:space="preserve">             </w:t>
      </w:r>
      <w:r w:rsidR="00025769">
        <w:rPr>
          <w:rFonts w:asciiTheme="majorBidi" w:eastAsia="CordiaUPC" w:hAnsiTheme="majorBidi" w:cs="Angsana New"/>
          <w:sz w:val="32"/>
          <w:szCs w:val="32"/>
          <w:cs/>
        </w:rPr>
        <w:t>การ</w:t>
      </w:r>
      <w:r>
        <w:rPr>
          <w:rFonts w:asciiTheme="majorBidi" w:eastAsia="CordiaUPC" w:hAnsiTheme="majorBidi" w:cs="Angsana New" w:hint="cs"/>
          <w:sz w:val="32"/>
          <w:szCs w:val="32"/>
          <w:cs/>
        </w:rPr>
        <w:t>ทำ</w:t>
      </w:r>
      <w:r w:rsidR="00025769">
        <w:rPr>
          <w:rFonts w:asciiTheme="majorBidi" w:eastAsia="CordiaUPC" w:hAnsiTheme="majorBidi" w:cs="Angsana New" w:hint="cs"/>
          <w:sz w:val="32"/>
          <w:szCs w:val="32"/>
          <w:cs/>
        </w:rPr>
        <w:t xml:space="preserve">  </w:t>
      </w:r>
      <w:r w:rsidR="00D30A2C" w:rsidRPr="00D30A2C">
        <w:rPr>
          <w:rFonts w:asciiTheme="majorBidi" w:eastAsia="CordiaUPC" w:hAnsiTheme="majorBidi" w:cs="Angsana New"/>
          <w:sz w:val="32"/>
          <w:szCs w:val="32"/>
          <w:cs/>
        </w:rPr>
        <w:t xml:space="preserve"> </w:t>
      </w:r>
      <w:r w:rsidR="00D30A2C" w:rsidRPr="00D30A2C">
        <w:rPr>
          <w:rFonts w:asciiTheme="majorBidi" w:eastAsia="CordiaUPC" w:hAnsiTheme="majorBidi" w:cstheme="majorBidi"/>
          <w:sz w:val="32"/>
          <w:szCs w:val="32"/>
        </w:rPr>
        <w:t xml:space="preserve">Mammogram  </w:t>
      </w:r>
      <w:r w:rsidR="00D30A2C" w:rsidRPr="00D30A2C">
        <w:rPr>
          <w:rFonts w:asciiTheme="majorBidi" w:eastAsia="CordiaUPC" w:hAnsiTheme="majorBidi" w:cs="Angsana New"/>
          <w:sz w:val="32"/>
          <w:szCs w:val="32"/>
          <w:cs/>
        </w:rPr>
        <w:t xml:space="preserve">แต่ด้วยข้อจำกัดด้านเวลา  มูลนิธิฯจึงได้กำหนดทำ </w:t>
      </w:r>
      <w:r w:rsidR="00D30A2C" w:rsidRPr="00D30A2C">
        <w:rPr>
          <w:rFonts w:asciiTheme="majorBidi" w:eastAsia="CordiaUPC" w:hAnsiTheme="majorBidi" w:cstheme="majorBidi"/>
          <w:sz w:val="32"/>
          <w:szCs w:val="32"/>
        </w:rPr>
        <w:t xml:space="preserve">mammogram   </w:t>
      </w:r>
      <w:r w:rsidR="00D30A2C" w:rsidRPr="00D30A2C">
        <w:rPr>
          <w:rFonts w:asciiTheme="majorBidi" w:eastAsia="CordiaUPC" w:hAnsiTheme="majorBidi" w:cs="Angsana New"/>
          <w:sz w:val="32"/>
          <w:szCs w:val="32"/>
          <w:cs/>
        </w:rPr>
        <w:t>จำนวน</w:t>
      </w:r>
    </w:p>
    <w:p w:rsidR="00D30A2C" w:rsidRPr="005D0F91" w:rsidRDefault="005D0F91" w:rsidP="00D30A2C">
      <w:pPr>
        <w:rPr>
          <w:rFonts w:asciiTheme="majorBidi" w:eastAsia="CordiaUPC" w:hAnsiTheme="majorBidi" w:cs="Angsana New"/>
          <w:sz w:val="32"/>
          <w:szCs w:val="32"/>
        </w:rPr>
      </w:pPr>
      <w:r>
        <w:rPr>
          <w:rFonts w:asciiTheme="majorBidi" w:eastAsia="CordiaUPC" w:hAnsiTheme="majorBidi" w:cs="Angsana New" w:hint="cs"/>
          <w:sz w:val="32"/>
          <w:szCs w:val="32"/>
          <w:cs/>
        </w:rPr>
        <w:t xml:space="preserve">           </w:t>
      </w:r>
      <w:r w:rsidR="00D30A2C" w:rsidRPr="00D30A2C">
        <w:rPr>
          <w:rFonts w:asciiTheme="majorBidi" w:eastAsia="CordiaUPC" w:hAnsiTheme="majorBidi" w:cs="Angsana New"/>
          <w:sz w:val="32"/>
          <w:szCs w:val="32"/>
          <w:cs/>
        </w:rPr>
        <w:t xml:space="preserve"> 30 ราย</w:t>
      </w:r>
      <w:r>
        <w:rPr>
          <w:rFonts w:asciiTheme="majorBidi" w:eastAsia="CordiaUPC" w:hAnsiTheme="majorBidi" w:cs="Angsana New" w:hint="cs"/>
          <w:sz w:val="32"/>
          <w:szCs w:val="32"/>
          <w:cs/>
        </w:rPr>
        <w:t xml:space="preserve">  </w:t>
      </w:r>
      <w:r w:rsidR="00D30A2C" w:rsidRPr="00D30A2C">
        <w:rPr>
          <w:rFonts w:asciiTheme="majorBidi" w:eastAsia="CordiaUPC" w:hAnsiTheme="majorBidi" w:cs="Angsana New"/>
          <w:sz w:val="32"/>
          <w:szCs w:val="32"/>
          <w:cs/>
        </w:rPr>
        <w:t>หรือ พิจารณา และปรึกษาแพทย์รังสี )</w:t>
      </w:r>
    </w:p>
    <w:p w:rsidR="00025769" w:rsidRDefault="00025769">
      <w:pPr>
        <w:numPr>
          <w:ilvl w:val="0"/>
          <w:numId w:val="2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ordiaUPC" w:hAnsiTheme="majorBidi" w:cstheme="majorBidi" w:hint="cs"/>
          <w:sz w:val="32"/>
          <w:szCs w:val="32"/>
          <w:cs/>
        </w:rPr>
        <w:t xml:space="preserve">ส่งผู้รับบริการที่ได้รับการตรวจคลำเต้านมแล้ว และแพทย์พิจารณาว่า ส่งทำ 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mammogram  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ไปที่รถเอ็กซเรย์เต้านมเคลื่อนที่ (หมายเลข </w:t>
      </w:r>
      <w:r>
        <w:rPr>
          <w:rFonts w:asciiTheme="majorBidi" w:eastAsia="Calibri" w:hAnsiTheme="majorBidi" w:cstheme="majorBidi"/>
          <w:sz w:val="32"/>
          <w:szCs w:val="32"/>
        </w:rPr>
        <w:t>1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)   จะมีจุด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ลงทะเบียน</w:t>
      </w:r>
      <w:r>
        <w:rPr>
          <w:rFonts w:asciiTheme="majorBidi" w:eastAsia="CordiaUPC" w:hAnsiTheme="majorBidi" w:cstheme="majorBidi" w:hint="cs"/>
          <w:sz w:val="32"/>
          <w:szCs w:val="32"/>
          <w:cs/>
        </w:rPr>
        <w:t>บน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รถ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025769" w:rsidRDefault="00025769">
      <w:pPr>
        <w:numPr>
          <w:ilvl w:val="0"/>
          <w:numId w:val="2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ผู้รับบริการเปลี่ยนเสื้อคลุมเพื่อเข้าทำ </w:t>
      </w:r>
      <w:r>
        <w:rPr>
          <w:rFonts w:asciiTheme="majorBidi" w:eastAsia="Calibri" w:hAnsiTheme="majorBidi" w:cstheme="majorBidi"/>
          <w:sz w:val="32"/>
          <w:szCs w:val="32"/>
        </w:rPr>
        <w:t xml:space="preserve">Mammogram 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eastAsia="Calibri" w:hAnsiTheme="majorBidi" w:cstheme="majorBidi"/>
          <w:sz w:val="32"/>
          <w:szCs w:val="32"/>
        </w:rPr>
        <w:t xml:space="preserve">Ultrasound 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เสร็จแล้ว เจ้าหน้าที่จะพิมพ์ผลการตรวจ จำนวน 3 ใบ เพื่อมอบให้ ผู้รับบริการ  เจ้าหน้าที่พื่นที่ และ เก็บที่มูลนิธิกาญจนบารมี  </w:t>
      </w:r>
    </w:p>
    <w:p w:rsidR="00E42B19" w:rsidRPr="008D2981" w:rsidRDefault="00025769">
      <w:pPr>
        <w:numPr>
          <w:ilvl w:val="0"/>
          <w:numId w:val="2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ผู้รับบริการจะนำผลตรวจ </w:t>
      </w:r>
      <w:r w:rsidR="00353C91">
        <w:rPr>
          <w:rFonts w:asciiTheme="majorBidi" w:eastAsia="Calibri" w:hAnsiTheme="majorBidi" w:cstheme="majorBidi"/>
          <w:sz w:val="32"/>
          <w:szCs w:val="32"/>
        </w:rPr>
        <w:t xml:space="preserve">Mammogram 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และ</w:t>
      </w:r>
      <w:r w:rsidR="00353C91">
        <w:rPr>
          <w:rFonts w:asciiTheme="majorBidi" w:eastAsia="CordiaUPC" w:hAnsiTheme="majorBidi" w:cstheme="majorBidi" w:hint="cs"/>
          <w:sz w:val="32"/>
          <w:szCs w:val="32"/>
          <w:cs/>
        </w:rPr>
        <w:t xml:space="preserve">  </w:t>
      </w:r>
      <w:r w:rsidR="00353C91">
        <w:rPr>
          <w:rFonts w:asciiTheme="majorBidi" w:eastAsia="CordiaUPC" w:hAnsiTheme="majorBidi" w:cstheme="majorBidi"/>
          <w:sz w:val="32"/>
          <w:szCs w:val="32"/>
        </w:rPr>
        <w:t xml:space="preserve">Ultrasound 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ไปพบแพทย์บน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รถสาธิตและตรวจมะเร็งเต้านมเคลื่อนที่</w:t>
      </w:r>
      <w:r w:rsidR="00353C91">
        <w:rPr>
          <w:rFonts w:asciiTheme="majorBidi" w:eastAsia="Calibri" w:hAnsiTheme="majorBidi" w:cstheme="majorBidi"/>
          <w:sz w:val="32"/>
          <w:szCs w:val="32"/>
        </w:rPr>
        <w:t xml:space="preserve"> (</w:t>
      </w:r>
      <w:r w:rsidR="00353C91">
        <w:rPr>
          <w:rFonts w:asciiTheme="majorBidi" w:eastAsia="Calibri" w:hAnsiTheme="majorBidi" w:cstheme="majorBidi" w:hint="cs"/>
          <w:sz w:val="32"/>
          <w:szCs w:val="32"/>
          <w:cs/>
        </w:rPr>
        <w:t xml:space="preserve">หมายเลข     )   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เพื่อให้แพทย์พิจารณาผล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ทั้งที่ปกติ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และผิดปกติ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และ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>/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หรือ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สั่งการรักษาต่อ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โดยใช้ใบส่งตัวรักษาต่อของจังหวัด</w:t>
      </w:r>
      <w:r w:rsidR="008C10E2"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8C10E2" w:rsidRPr="008D2981">
        <w:rPr>
          <w:rFonts w:asciiTheme="majorBidi" w:eastAsia="CordiaUPC" w:hAnsiTheme="majorBidi" w:cstheme="majorBidi"/>
          <w:sz w:val="32"/>
          <w:szCs w:val="32"/>
          <w:cs/>
        </w:rPr>
        <w:t>เพื่อให้เข้าระบบปกติของจังหวัด</w:t>
      </w:r>
    </w:p>
    <w:p w:rsidR="00E42B19" w:rsidRPr="008D2981" w:rsidRDefault="008C10E2">
      <w:pPr>
        <w:rPr>
          <w:rFonts w:asciiTheme="majorBidi" w:eastAsia="Calibri" w:hAnsiTheme="majorBidi" w:cstheme="majorBidi"/>
          <w:b/>
          <w:sz w:val="32"/>
          <w:szCs w:val="32"/>
          <w:u w:val="single"/>
        </w:rPr>
      </w:pP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ขั้นตอน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จาก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ข้อ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1- 4 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ขอความอนุเคราะห์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เจ้าหน้าที่ของจังหวัด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 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จำนวน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โต๊ะ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หรือ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จุดต่าง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ๆ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u w:val="single"/>
          <w:cs/>
        </w:rPr>
        <w:t>ขึ้นอยุ่กับจำนวนกลุ่มเป้าหมาย</w:t>
      </w:r>
      <w:r w:rsidRPr="008D2981">
        <w:rPr>
          <w:rFonts w:asciiTheme="majorBidi" w:eastAsia="Calibri" w:hAnsiTheme="majorBidi" w:cstheme="majorBidi"/>
          <w:sz w:val="32"/>
          <w:szCs w:val="32"/>
          <w:u w:val="single"/>
        </w:rPr>
        <w:t xml:space="preserve">   </w:t>
      </w:r>
    </w:p>
    <w:p w:rsidR="00E42B19" w:rsidRPr="008D2981" w:rsidRDefault="008C10E2">
      <w:pPr>
        <w:rPr>
          <w:rFonts w:asciiTheme="majorBidi" w:eastAsia="Calibri" w:hAnsiTheme="majorBidi" w:cstheme="majorBidi"/>
          <w:b/>
          <w:sz w:val="32"/>
          <w:szCs w:val="32"/>
          <w:u w:val="single"/>
        </w:rPr>
      </w:pPr>
      <w:r w:rsidRPr="008D2981">
        <w:rPr>
          <w:rFonts w:asciiTheme="majorBidi" w:eastAsia="CordiaUPC" w:hAnsiTheme="majorBidi" w:cstheme="majorBidi"/>
          <w:b/>
          <w:bCs/>
          <w:sz w:val="32"/>
          <w:szCs w:val="32"/>
          <w:u w:val="single"/>
          <w:cs/>
        </w:rPr>
        <w:t>การจัดการ</w:t>
      </w:r>
      <w:r w:rsidRPr="008D2981">
        <w:rPr>
          <w:rFonts w:asciiTheme="majorBidi" w:eastAsia="CordiaUPC" w:hAnsiTheme="majorBidi" w:cstheme="majorBidi"/>
          <w:b/>
          <w:bCs/>
          <w:color w:val="FF0000"/>
          <w:sz w:val="32"/>
          <w:szCs w:val="32"/>
          <w:u w:val="single"/>
          <w:cs/>
        </w:rPr>
        <w:t>บนรถหน่วย</w:t>
      </w:r>
      <w:r w:rsidRPr="008D2981">
        <w:rPr>
          <w:rFonts w:asciiTheme="majorBidi" w:eastAsia="Calibri" w:hAnsiTheme="majorBidi" w:cstheme="majorBidi"/>
          <w:b/>
          <w:color w:val="FF0000"/>
          <w:sz w:val="32"/>
          <w:szCs w:val="32"/>
          <w:u w:val="single"/>
        </w:rPr>
        <w:t xml:space="preserve"> 3 </w:t>
      </w:r>
      <w:r w:rsidRPr="008D2981">
        <w:rPr>
          <w:rFonts w:asciiTheme="majorBidi" w:eastAsia="CordiaUPC" w:hAnsiTheme="majorBidi" w:cstheme="majorBidi"/>
          <w:b/>
          <w:bCs/>
          <w:color w:val="FF0000"/>
          <w:sz w:val="32"/>
          <w:szCs w:val="32"/>
          <w:u w:val="single"/>
          <w:cs/>
        </w:rPr>
        <w:t>คัน</w:t>
      </w:r>
    </w:p>
    <w:p w:rsidR="00E42B19" w:rsidRPr="002A33B7" w:rsidRDefault="008C10E2">
      <w:pPr>
        <w:numPr>
          <w:ilvl w:val="0"/>
          <w:numId w:val="3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รถสาธิตและตรวจมะเร็งเต้านมเคลื่อนที่</w:t>
      </w:r>
      <w:r w:rsidRPr="008D2981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(Mobile Check Up Unit) </w:t>
      </w:r>
      <w:r w:rsidRPr="002A33B7">
        <w:rPr>
          <w:rFonts w:asciiTheme="majorBidi" w:eastAsia="CordiaUPC" w:hAnsiTheme="majorBidi" w:cstheme="majorBidi"/>
          <w:sz w:val="32"/>
          <w:szCs w:val="32"/>
          <w:cs/>
        </w:rPr>
        <w:t>ซึ่งมีห้องตรวจพร้อมเตียง</w:t>
      </w:r>
      <w:r w:rsidRPr="002A33B7">
        <w:rPr>
          <w:rFonts w:asciiTheme="majorBidi" w:eastAsia="Calibri" w:hAnsiTheme="majorBidi" w:cstheme="majorBidi"/>
          <w:sz w:val="32"/>
          <w:szCs w:val="32"/>
        </w:rPr>
        <w:t xml:space="preserve"> 2 </w:t>
      </w:r>
      <w:r w:rsidRPr="002A33B7">
        <w:rPr>
          <w:rFonts w:asciiTheme="majorBidi" w:eastAsia="CordiaUPC" w:hAnsiTheme="majorBidi" w:cstheme="majorBidi"/>
          <w:sz w:val="32"/>
          <w:szCs w:val="32"/>
          <w:cs/>
        </w:rPr>
        <w:t>ห้อง</w:t>
      </w:r>
      <w:r w:rsidRPr="002A33B7">
        <w:rPr>
          <w:rFonts w:asciiTheme="majorBidi" w:eastAsia="Calibri" w:hAnsiTheme="majorBidi" w:cstheme="majorBidi"/>
          <w:sz w:val="32"/>
          <w:szCs w:val="32"/>
        </w:rPr>
        <w:t xml:space="preserve">  </w:t>
      </w:r>
    </w:p>
    <w:p w:rsidR="00E42B19" w:rsidRPr="008D2981" w:rsidRDefault="008C10E2">
      <w:pPr>
        <w:numPr>
          <w:ilvl w:val="0"/>
          <w:numId w:val="3"/>
        </w:numPr>
        <w:ind w:left="108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พยาบาลหรือนักวิชาการ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1- 2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ท่าน</w:t>
      </w:r>
    </w:p>
    <w:p w:rsidR="00E42B19" w:rsidRPr="008D2981" w:rsidRDefault="008C10E2">
      <w:pPr>
        <w:numPr>
          <w:ilvl w:val="0"/>
          <w:numId w:val="3"/>
        </w:numPr>
        <w:ind w:left="108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ขอความอนุเคราะห์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ศัลยแพทย์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หรือแพทย์ที่ช่วย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confirm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เรื่องก้อนที่เต้านมและ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สั่งการรักษา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และส่งต่อ</w:t>
      </w:r>
    </w:p>
    <w:p w:rsidR="00E42B19" w:rsidRPr="008D2981" w:rsidRDefault="008C10E2">
      <w:pPr>
        <w:numPr>
          <w:ilvl w:val="0"/>
          <w:numId w:val="3"/>
        </w:numPr>
        <w:ind w:left="108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ขอพยาบาลหรือเจ้าหน้าที่สาธารณสุข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ประจำในรถ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2-3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ท่าน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เพื่อช่วยแพทย์ในห้องตรวจและจัดการนำคิวในการเข้าตรวจในห้องกลางหรือพื้นที่รอด้านล่าง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42B19" w:rsidRPr="008D2981" w:rsidRDefault="008C10E2">
      <w:pPr>
        <w:numPr>
          <w:ilvl w:val="0"/>
          <w:numId w:val="3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lastRenderedPageBreak/>
        <w:t>รถนิทรรศการและให้ความรู้โรคมะเร็งเต้านมเคลื่อนที่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(Mobile Learning Exhibition Unit)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นักวิชาการหรือเจ้าหน้าที่สาธารณสุข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9E1B61">
        <w:rPr>
          <w:rFonts w:asciiTheme="majorBidi" w:eastAsia="Calibri" w:hAnsiTheme="majorBidi" w:cstheme="majorBidi"/>
          <w:sz w:val="32"/>
          <w:szCs w:val="32"/>
        </w:rPr>
        <w:t xml:space="preserve"> 1-  2  </w:t>
      </w:r>
      <w:r w:rsidR="009E1B61">
        <w:rPr>
          <w:rFonts w:asciiTheme="majorBidi" w:eastAsia="Calibri" w:hAnsiTheme="majorBidi" w:cstheme="majorBidi" w:hint="cs"/>
          <w:sz w:val="32"/>
          <w:szCs w:val="32"/>
          <w:cs/>
        </w:rPr>
        <w:t>ท่านตอบคำถามและเสริมความรู้แก่ประชาชน</w:t>
      </w:r>
    </w:p>
    <w:p w:rsidR="008D2981" w:rsidRPr="003E10B8" w:rsidRDefault="008C10E2" w:rsidP="00735C65">
      <w:pPr>
        <w:numPr>
          <w:ilvl w:val="0"/>
          <w:numId w:val="3"/>
        </w:numPr>
        <w:ind w:left="720" w:hanging="360"/>
        <w:jc w:val="both"/>
        <w:rPr>
          <w:rFonts w:asciiTheme="majorBidi" w:eastAsia="CordiaUPC" w:hAnsiTheme="majorBidi" w:cstheme="majorBidi"/>
          <w:b/>
          <w:bCs/>
          <w:sz w:val="32"/>
          <w:szCs w:val="32"/>
        </w:rPr>
      </w:pPr>
      <w:r w:rsidRPr="003E10B8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รถตรวจเอ็กซเรย์เต้านมเคลื่อนที่แบบประสิทธิภาพสูง</w:t>
      </w:r>
      <w:r w:rsidRPr="003E10B8">
        <w:rPr>
          <w:rFonts w:asciiTheme="majorBidi" w:eastAsia="Calibri" w:hAnsiTheme="majorBidi" w:cstheme="majorBidi"/>
          <w:b/>
          <w:sz w:val="32"/>
          <w:szCs w:val="32"/>
        </w:rPr>
        <w:t xml:space="preserve"> </w:t>
      </w:r>
      <w:r w:rsidR="00353C91" w:rsidRPr="003E10B8">
        <w:rPr>
          <w:rFonts w:asciiTheme="majorBidi" w:eastAsia="Calibri" w:hAnsiTheme="majorBidi" w:cs="Angsana New"/>
          <w:b/>
          <w:sz w:val="32"/>
          <w:szCs w:val="32"/>
          <w:cs/>
        </w:rPr>
        <w:t xml:space="preserve">รังสีแพทย์ </w:t>
      </w:r>
      <w:r w:rsidR="00353C91" w:rsidRPr="003E10B8">
        <w:rPr>
          <w:rFonts w:asciiTheme="majorBidi" w:eastAsia="Calibri" w:hAnsiTheme="majorBidi" w:cstheme="majorBidi"/>
          <w:b/>
          <w:sz w:val="32"/>
          <w:szCs w:val="32"/>
        </w:rPr>
        <w:t xml:space="preserve">1 </w:t>
      </w:r>
      <w:r w:rsidR="00353C91" w:rsidRPr="003E10B8">
        <w:rPr>
          <w:rFonts w:asciiTheme="majorBidi" w:eastAsia="Calibri" w:hAnsiTheme="majorBidi" w:cs="Angsana New"/>
          <w:b/>
          <w:sz w:val="32"/>
          <w:szCs w:val="32"/>
          <w:cs/>
        </w:rPr>
        <w:t xml:space="preserve">ท่าน เพื่ออ่านผล </w:t>
      </w:r>
      <w:r w:rsidR="00353C91" w:rsidRPr="003E10B8">
        <w:rPr>
          <w:rFonts w:asciiTheme="majorBidi" w:eastAsia="Calibri" w:hAnsiTheme="majorBidi" w:cstheme="majorBidi"/>
          <w:b/>
          <w:sz w:val="32"/>
          <w:szCs w:val="32"/>
        </w:rPr>
        <w:t xml:space="preserve">Mammogram  </w:t>
      </w:r>
      <w:r w:rsidR="00353C91" w:rsidRPr="003E10B8">
        <w:rPr>
          <w:rFonts w:asciiTheme="majorBidi" w:eastAsia="Calibri" w:hAnsiTheme="majorBidi" w:cs="Angsana New"/>
          <w:b/>
          <w:sz w:val="32"/>
          <w:szCs w:val="32"/>
          <w:cs/>
        </w:rPr>
        <w:t xml:space="preserve">และ ทำ </w:t>
      </w:r>
      <w:r w:rsidR="00353C91" w:rsidRPr="003E10B8">
        <w:rPr>
          <w:rFonts w:asciiTheme="majorBidi" w:eastAsia="Calibri" w:hAnsiTheme="majorBidi" w:cstheme="majorBidi"/>
          <w:b/>
          <w:sz w:val="32"/>
          <w:szCs w:val="32"/>
        </w:rPr>
        <w:t xml:space="preserve">ultrasound   </w:t>
      </w:r>
      <w:r w:rsidR="009E1B61" w:rsidRPr="003E10B8">
        <w:rPr>
          <w:rFonts w:asciiTheme="majorBidi" w:eastAsia="Calibri" w:hAnsiTheme="majorBidi" w:cstheme="majorBidi" w:hint="cs"/>
          <w:b/>
          <w:sz w:val="32"/>
          <w:szCs w:val="32"/>
          <w:cs/>
        </w:rPr>
        <w:t xml:space="preserve">เจ้าหน้าที่ </w:t>
      </w:r>
      <w:r w:rsidR="00353C91" w:rsidRPr="003E10B8">
        <w:rPr>
          <w:rFonts w:asciiTheme="majorBidi" w:eastAsia="Calibri" w:hAnsiTheme="majorBidi" w:cstheme="majorBidi" w:hint="cs"/>
          <w:b/>
          <w:sz w:val="32"/>
          <w:szCs w:val="32"/>
          <w:cs/>
        </w:rPr>
        <w:t>ช่วย</w:t>
      </w:r>
      <w:r w:rsidR="009E1B61" w:rsidRPr="003E10B8">
        <w:rPr>
          <w:rFonts w:asciiTheme="majorBidi" w:eastAsia="Calibri" w:hAnsiTheme="majorBidi" w:cstheme="majorBidi" w:hint="cs"/>
          <w:b/>
          <w:sz w:val="32"/>
          <w:szCs w:val="32"/>
          <w:cs/>
        </w:rPr>
        <w:t>ลงทะเบียน</w:t>
      </w:r>
      <w:r w:rsidR="00353C91" w:rsidRPr="003E10B8">
        <w:rPr>
          <w:rFonts w:asciiTheme="majorBidi" w:eastAsia="Calibri" w:hAnsiTheme="majorBidi" w:cstheme="majorBidi" w:hint="cs"/>
          <w:b/>
          <w:sz w:val="32"/>
          <w:szCs w:val="32"/>
          <w:cs/>
        </w:rPr>
        <w:t xml:space="preserve"> จัดการ</w:t>
      </w:r>
      <w:r w:rsidR="009E1B61" w:rsidRPr="003E10B8">
        <w:rPr>
          <w:rFonts w:asciiTheme="majorBidi" w:eastAsia="Calibri" w:hAnsiTheme="majorBidi" w:cstheme="majorBidi" w:hint="cs"/>
          <w:b/>
          <w:sz w:val="32"/>
          <w:szCs w:val="32"/>
          <w:cs/>
        </w:rPr>
        <w:t>ผู้รับบริการ</w:t>
      </w:r>
      <w:r w:rsidR="00353C91" w:rsidRPr="003E10B8">
        <w:rPr>
          <w:rFonts w:asciiTheme="majorBidi" w:eastAsia="Calibri" w:hAnsiTheme="majorBidi" w:cstheme="majorBidi" w:hint="cs"/>
          <w:b/>
          <w:sz w:val="32"/>
          <w:szCs w:val="32"/>
          <w:cs/>
        </w:rPr>
        <w:t>และลงข้อมูลผลการตรวจ ซึ่งเมื่อเสร็จสิ้นจะมอบให้พื้นที่ 1 ชุด  (มูลนิธิ ฯ ได้จัดให้</w:t>
      </w:r>
      <w:r w:rsidR="00353C91" w:rsidRPr="003E10B8">
        <w:rPr>
          <w:rFonts w:asciiTheme="majorBidi" w:eastAsia="CordiaUPC" w:hAnsiTheme="majorBidi" w:cstheme="majorBidi"/>
          <w:sz w:val="32"/>
          <w:szCs w:val="32"/>
          <w:cs/>
        </w:rPr>
        <w:t>มี</w:t>
      </w:r>
      <w:r w:rsidR="00353C91" w:rsidRPr="003E10B8">
        <w:rPr>
          <w:rFonts w:asciiTheme="majorBidi" w:eastAsia="CordiaUPC" w:hAnsiTheme="majorBidi" w:cstheme="majorBidi" w:hint="cs"/>
          <w:sz w:val="32"/>
          <w:szCs w:val="32"/>
          <w:cs/>
        </w:rPr>
        <w:t xml:space="preserve">เจ้าหน้าที่ของมูลนิธิฯ ประจำดังนี้ </w:t>
      </w:r>
      <w:r w:rsidR="00353C91" w:rsidRPr="003E10B8">
        <w:rPr>
          <w:rFonts w:asciiTheme="majorBidi" w:eastAsia="CordiaUPC" w:hAnsiTheme="majorBidi" w:cstheme="majorBidi"/>
          <w:sz w:val="32"/>
          <w:szCs w:val="32"/>
          <w:cs/>
        </w:rPr>
        <w:t xml:space="preserve">นักรังสีการแพทย์ </w:t>
      </w:r>
      <w:r w:rsidRPr="003E10B8">
        <w:rPr>
          <w:rFonts w:asciiTheme="majorBidi" w:eastAsia="Calibri" w:hAnsiTheme="majorBidi" w:cstheme="majorBidi"/>
          <w:sz w:val="32"/>
          <w:szCs w:val="32"/>
        </w:rPr>
        <w:t xml:space="preserve">1 </w:t>
      </w:r>
      <w:r w:rsidRPr="003E10B8">
        <w:rPr>
          <w:rFonts w:asciiTheme="majorBidi" w:eastAsia="CordiaUPC" w:hAnsiTheme="majorBidi" w:cstheme="majorBidi"/>
          <w:sz w:val="32"/>
          <w:szCs w:val="32"/>
          <w:cs/>
        </w:rPr>
        <w:t>ท่าน</w:t>
      </w:r>
      <w:r w:rsidRPr="003E10B8">
        <w:rPr>
          <w:rFonts w:asciiTheme="majorBidi" w:eastAsia="Calibri" w:hAnsiTheme="majorBidi" w:cstheme="majorBidi"/>
          <w:b/>
          <w:sz w:val="32"/>
          <w:szCs w:val="32"/>
        </w:rPr>
        <w:t xml:space="preserve">  </w:t>
      </w:r>
      <w:r w:rsidR="00353C91" w:rsidRPr="003E10B8">
        <w:rPr>
          <w:rFonts w:asciiTheme="majorBidi" w:eastAsia="CordiaUPC" w:hAnsiTheme="majorBidi" w:cstheme="majorBidi" w:hint="cs"/>
          <w:sz w:val="32"/>
          <w:szCs w:val="32"/>
          <w:cs/>
        </w:rPr>
        <w:t xml:space="preserve"> เจ้าหน้าที่ 2 ท่าน เพื่อช่วยแพทย์รังสีในห้อง </w:t>
      </w:r>
      <w:r w:rsidR="00353C91" w:rsidRPr="003E10B8">
        <w:rPr>
          <w:rFonts w:asciiTheme="majorBidi" w:eastAsia="CordiaUPC" w:hAnsiTheme="majorBidi" w:cstheme="majorBidi"/>
          <w:sz w:val="32"/>
          <w:szCs w:val="32"/>
        </w:rPr>
        <w:t xml:space="preserve">Ultrasound </w:t>
      </w:r>
      <w:r w:rsidR="00353C91" w:rsidRPr="003E10B8">
        <w:rPr>
          <w:rFonts w:asciiTheme="majorBidi" w:eastAsia="CordiaUPC" w:hAnsiTheme="majorBidi" w:cstheme="majorBidi" w:hint="cs"/>
          <w:sz w:val="32"/>
          <w:szCs w:val="32"/>
          <w:cs/>
        </w:rPr>
        <w:t xml:space="preserve">  </w:t>
      </w:r>
      <w:r w:rsidRPr="003E10B8">
        <w:rPr>
          <w:rFonts w:asciiTheme="majorBidi" w:eastAsia="CordiaUPC" w:hAnsiTheme="majorBidi" w:cstheme="majorBidi"/>
          <w:sz w:val="32"/>
          <w:szCs w:val="32"/>
          <w:cs/>
        </w:rPr>
        <w:t>และ</w:t>
      </w:r>
      <w:r w:rsidRPr="003E10B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353C91" w:rsidRPr="003E10B8">
        <w:rPr>
          <w:rFonts w:asciiTheme="majorBidi" w:eastAsia="Calibri" w:hAnsiTheme="majorBidi" w:cstheme="majorBidi" w:hint="cs"/>
          <w:sz w:val="32"/>
          <w:szCs w:val="32"/>
          <w:cs/>
        </w:rPr>
        <w:t>ประสานการลงทะเบียน และการส่งผู้รับบริก</w:t>
      </w:r>
      <w:r w:rsidR="003E10B8" w:rsidRPr="003E10B8">
        <w:rPr>
          <w:rFonts w:asciiTheme="majorBidi" w:eastAsia="Calibri" w:hAnsiTheme="majorBidi" w:cstheme="majorBidi" w:hint="cs"/>
          <w:sz w:val="32"/>
          <w:szCs w:val="32"/>
          <w:cs/>
        </w:rPr>
        <w:t>ารจากรถตรวจและสาธิต</w:t>
      </w:r>
      <w:r w:rsidRPr="003E10B8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รายละเอียดรถหน่วยตรวจคัดกรองมะเร็งเต้านมเคลื่อนที่เฉลิมพระเกียรติ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ฯ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จำนวน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1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ขบวน</w:t>
      </w:r>
    </w:p>
    <w:p w:rsidR="00E42B19" w:rsidRPr="008D2981" w:rsidRDefault="008C10E2">
      <w:pPr>
        <w:rPr>
          <w:rFonts w:asciiTheme="majorBidi" w:eastAsia="Calibri" w:hAnsiTheme="majorBidi" w:cstheme="majorBidi"/>
          <w:b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ประกอบด้วยรถหน่วยจำนวน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4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คัน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คือ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1.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รถประชาสัมพันธ์เคลื่อนที่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(Mobile Advertising Unit)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เป็นรถตู้ติดเครื่องกระจายเสียง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สำหรับเจ้าหน้าที่ประชาสัมพันธ์การให้บริการของหน่วยคัดกรองมะเร็งเต้านมเคลื่อนที่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ประกอบด้วยเครื่องเสียงและลำโพง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พื่อใช้ในการกระจายเสียงประชาสัมพันธ์ไปยังท้องถิ่นที่รถคัดกรองมะเร็งเต้านมเคลื่อนที่จะไปให้บริการการตรวจแก่ประชาช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alibri" w:hAnsiTheme="majorBidi" w:cstheme="majorBidi"/>
          <w:b/>
          <w:sz w:val="32"/>
          <w:szCs w:val="32"/>
        </w:rPr>
        <w:t>2.</w:t>
      </w:r>
      <w:r w:rsidRPr="008D2981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รถสาธิตและตรวจมะเร็งเต้านมเคลื่อนที่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(Mobile Check Up Unit)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เป็นรถที่ให้บริการการตรวจคัดกรองมะเร็งเต้านม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u w:val="single"/>
          <w:cs/>
        </w:rPr>
        <w:t>ขนาด</w:t>
      </w:r>
      <w:r w:rsidRPr="008D2981">
        <w:rPr>
          <w:rFonts w:asciiTheme="majorBidi" w:eastAsia="Calibri" w:hAnsiTheme="majorBidi" w:cstheme="majorBidi"/>
          <w:b/>
          <w:sz w:val="32"/>
          <w:szCs w:val="32"/>
          <w:u w:val="single"/>
        </w:rPr>
        <w:t xml:space="preserve"> 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กว้าง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2.5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ยาว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10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สูง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3.5 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ด้านข้างมีบันไดยื่นจากตัวรถประมาณ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1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ใช้กระแสไฟฟ้า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แบบ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single phase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แรงดันไฟฟ้า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220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โวลท์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ความถี่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50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เฮิร์ตซ์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ขนาด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30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แอมป์</w:t>
      </w:r>
    </w:p>
    <w:p w:rsidR="00E42B19" w:rsidRPr="008D2981" w:rsidRDefault="008C10E2">
      <w:pPr>
        <w:jc w:val="both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รถ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แบ่งออกเป็น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ได้แก่</w:t>
      </w:r>
    </w:p>
    <w:p w:rsidR="00E42B19" w:rsidRPr="008D2981" w:rsidRDefault="008C10E2">
      <w:pPr>
        <w:ind w:firstLine="72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alibri" w:hAnsiTheme="majorBidi" w:cstheme="majorBidi"/>
          <w:sz w:val="32"/>
          <w:szCs w:val="32"/>
        </w:rPr>
        <w:t xml:space="preserve">1.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โซนที่นั่งสำหรับคนไข้เพื่อรอปรึกษาเกี่ยวกับโรคมะเร็งเต้านม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การตรวจคลำเต้านมด้วยตนเองที่ถูกต้อง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รวมถึงการสาธิตการตรวจเต้านมด้วยตนเอง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       2.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โซนห้องตรวจ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ซึ่งประกอบไปด้วยห้องตรวจพร้อมเตียง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ตรวจและสาธิตการตรวจเต้านมด้วยตนเอง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จำนวน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ห้อง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alibri" w:hAnsiTheme="majorBidi" w:cstheme="majorBidi"/>
          <w:b/>
          <w:sz w:val="32"/>
          <w:szCs w:val="32"/>
        </w:rPr>
        <w:t>3.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รถนิทรรศการและให้ความรู้โรคมะเร็งเต้านมเคลื่อนที่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(Mobile Learning Exhibition Unit)</w:t>
      </w:r>
      <w:r w:rsidRPr="008D2981">
        <w:rPr>
          <w:rFonts w:asciiTheme="majorBidi" w:eastAsia="Calibri" w:hAnsiTheme="majorBidi" w:cstheme="majorBidi"/>
          <w:b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เป็นรถให้ความรู้เกี่ยวกับโรคมะเร็งเต้านม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u w:val="single"/>
          <w:cs/>
        </w:rPr>
        <w:t>ขนาด</w:t>
      </w:r>
      <w:r w:rsidRPr="008D2981">
        <w:rPr>
          <w:rFonts w:asciiTheme="majorBidi" w:eastAsia="Calibri" w:hAnsiTheme="majorBidi" w:cstheme="majorBidi"/>
          <w:b/>
          <w:sz w:val="32"/>
          <w:szCs w:val="32"/>
          <w:u w:val="single"/>
        </w:rPr>
        <w:t xml:space="preserve"> 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กว้าง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2.5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ยาว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10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สูง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3.5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ด้านข้างรถเปิดเป็น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lastRenderedPageBreak/>
        <w:t>เวทีขนาดกว้าง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1.5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ใช้กระแสไฟฟ้า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แบบ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single phase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แรงดันไฟฟ้า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220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โวลท์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ความถี่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50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เฮิร์ตซ์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ขนาด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30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แอมป์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แบ่งออกเป็น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ประกอบด้วย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ตู้นิทรรศการแสดงหุ่นจำลองเต้านมที่ผิดปรกติและรายละเอียดอื่นๆที่เกี่ยวข้องกับโรคมะเร็งเต้านม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โซนนี้จะมีการฉายวิดีทัศน์เทิดพระเกียรติและแสดงที่มาของโครงการ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รวมทั้งข้อมูลและสถิติ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ของการเกิดโรคมะเร็ง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สำหรับโซนที่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เป็นห้องฉายวิดิทัศน์จากจอดิวิทัศน์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ขนาดใหญ่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70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นิ้ว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ให้ความรู้เกี่ยวกับมะเร็งเต้านม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ตั้งแต่สาเหตุ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ปัจจัย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การป้องกันและการรักษาโรคมะเร็งเต้านม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รวมทั้งการตรวจเต้านมด้วยตนเอง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42B19" w:rsidRPr="008D2981" w:rsidRDefault="008C10E2">
      <w:pPr>
        <w:jc w:val="both"/>
        <w:rPr>
          <w:rFonts w:asciiTheme="majorBidi" w:eastAsia="Calibri" w:hAnsiTheme="majorBidi" w:cstheme="majorBidi"/>
          <w:b/>
          <w:sz w:val="32"/>
          <w:szCs w:val="32"/>
        </w:rPr>
      </w:pPr>
      <w:r w:rsidRPr="008D2981">
        <w:rPr>
          <w:rFonts w:asciiTheme="majorBidi" w:eastAsia="Calibri" w:hAnsiTheme="majorBidi" w:cstheme="majorBidi"/>
          <w:b/>
          <w:sz w:val="32"/>
          <w:szCs w:val="32"/>
        </w:rPr>
        <w:t>4.</w:t>
      </w:r>
      <w:r w:rsidRPr="008D2981">
        <w:rPr>
          <w:rFonts w:asciiTheme="majorBidi" w:eastAsia="Calibri" w:hAnsiTheme="majorBidi" w:cstheme="majorBidi"/>
          <w:b/>
          <w:sz w:val="32"/>
          <w:szCs w:val="32"/>
          <w:u w:val="single"/>
        </w:rPr>
        <w:t xml:space="preserve"> </w:t>
      </w: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รถตรวจเอ็กซเรย์เต้านมเคลื่อนที่แบบประสิทธิภาพสูง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ขนาด</w:t>
      </w:r>
      <w:r w:rsidRPr="008D2981">
        <w:rPr>
          <w:rFonts w:asciiTheme="majorBidi" w:eastAsia="Calibri" w:hAnsiTheme="majorBidi" w:cstheme="majorBidi"/>
          <w:b/>
          <w:sz w:val="32"/>
          <w:szCs w:val="32"/>
        </w:rPr>
        <w:t xml:space="preserve"> 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กว้าง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2.5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ยาว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12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สูง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3.9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เมตร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ใช้กระแสไฟฟ้า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แบบ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single phase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แรงดันไฟฟ้า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 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          220 </w:t>
      </w:r>
      <w:proofErr w:type="gramStart"/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โวลท์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ความถี่</w:t>
      </w:r>
      <w:proofErr w:type="gramEnd"/>
      <w:r w:rsidRPr="008D2981">
        <w:rPr>
          <w:rFonts w:asciiTheme="majorBidi" w:eastAsia="Calibri" w:hAnsiTheme="majorBidi" w:cstheme="majorBidi"/>
          <w:sz w:val="32"/>
          <w:szCs w:val="32"/>
        </w:rPr>
        <w:t xml:space="preserve"> 50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เฮิร์ตซ์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ขนาด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80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แอมป์</w:t>
      </w:r>
    </w:p>
    <w:p w:rsidR="00E42B19" w:rsidRPr="008D2981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รถคันนี้จะแบ่งออกเป็น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4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ได้แก่</w:t>
      </w:r>
    </w:p>
    <w:p w:rsidR="00E42B19" w:rsidRPr="008D2981" w:rsidRDefault="008C10E2">
      <w:pPr>
        <w:numPr>
          <w:ilvl w:val="0"/>
          <w:numId w:val="4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โซนรับผู้ป่วย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E42B19" w:rsidRPr="008D2981" w:rsidRDefault="008C10E2">
      <w:pPr>
        <w:numPr>
          <w:ilvl w:val="0"/>
          <w:numId w:val="4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โซนห้องเปลี่ยนเสื้อผ้าจำนวน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2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ห้อง</w:t>
      </w:r>
    </w:p>
    <w:p w:rsidR="00E42B19" w:rsidRPr="008D2981" w:rsidRDefault="008C10E2">
      <w:pPr>
        <w:numPr>
          <w:ilvl w:val="0"/>
          <w:numId w:val="4"/>
        </w:numPr>
        <w:ind w:left="720" w:hanging="360"/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sz w:val="32"/>
          <w:szCs w:val="32"/>
          <w:cs/>
        </w:rPr>
        <w:t>โซนห้องเอกซเรย์เต้านม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ซึ่งเครื่องเอกซเรย์เต้านมที่ติดตั้งนี้จะเป็นเครื่องเอกซเรย์เต้านมระบบดิจิตอลแบบประสิทธิภาพสูง</w:t>
      </w:r>
      <w:r w:rsidRPr="008D298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8D2981">
        <w:rPr>
          <w:rFonts w:asciiTheme="majorBidi" w:eastAsia="CordiaUPC" w:hAnsiTheme="majorBidi" w:cstheme="majorBidi"/>
          <w:sz w:val="32"/>
          <w:szCs w:val="32"/>
          <w:cs/>
        </w:rPr>
        <w:t>เป็นเครื่องเอกซเรย์เต้านมบนรถเอกซเรย์เคลื่อนที่ที่ทันสมัยที่สุดในภูมิภาคเอเชีย</w:t>
      </w:r>
    </w:p>
    <w:p w:rsidR="00E42B19" w:rsidRPr="00B200CD" w:rsidRDefault="008C10E2" w:rsidP="002205CE">
      <w:pPr>
        <w:numPr>
          <w:ilvl w:val="0"/>
          <w:numId w:val="4"/>
        </w:numPr>
        <w:ind w:left="360" w:hanging="360"/>
        <w:rPr>
          <w:rFonts w:asciiTheme="majorBidi" w:eastAsia="Calibri" w:hAnsiTheme="majorBidi" w:cstheme="majorBidi"/>
          <w:sz w:val="32"/>
          <w:szCs w:val="32"/>
        </w:rPr>
      </w:pPr>
      <w:r w:rsidRPr="00B200CD">
        <w:rPr>
          <w:rFonts w:asciiTheme="majorBidi" w:eastAsia="CordiaUPC" w:hAnsiTheme="majorBidi" w:cstheme="majorBidi"/>
          <w:sz w:val="32"/>
          <w:szCs w:val="32"/>
          <w:cs/>
        </w:rPr>
        <w:t>โซนห้องวินิจฉัยและตรวจอัลตร้าซาวด์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200CD">
        <w:rPr>
          <w:rFonts w:asciiTheme="majorBidi" w:eastAsia="CordiaUPC" w:hAnsiTheme="majorBidi" w:cstheme="majorBidi"/>
          <w:sz w:val="32"/>
          <w:szCs w:val="32"/>
          <w:cs/>
        </w:rPr>
        <w:t>ในห้องนี้จะมีชุดจออ่านภาพรายละเอียดสูงสำหรับวินิจฉัย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200CD">
        <w:rPr>
          <w:rFonts w:asciiTheme="majorBidi" w:eastAsia="CordiaUPC" w:hAnsiTheme="majorBidi" w:cstheme="majorBidi"/>
          <w:sz w:val="32"/>
          <w:szCs w:val="32"/>
          <w:cs/>
        </w:rPr>
        <w:t>และเครื่องตรวจเต้านมด้วยคลื่นเสียงความถี่สูง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200CD">
        <w:rPr>
          <w:rFonts w:asciiTheme="majorBidi" w:eastAsia="CordiaUPC" w:hAnsiTheme="majorBidi" w:cstheme="majorBidi"/>
          <w:sz w:val="32"/>
          <w:szCs w:val="32"/>
          <w:cs/>
        </w:rPr>
        <w:t>หรือเครื่องอัลตร้าซาวด์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200CD">
        <w:rPr>
          <w:rFonts w:asciiTheme="majorBidi" w:eastAsia="CordiaUPC" w:hAnsiTheme="majorBidi" w:cstheme="majorBidi"/>
          <w:sz w:val="32"/>
          <w:szCs w:val="32"/>
          <w:cs/>
        </w:rPr>
        <w:t>ในกรณีที่รังสีแพทย์ต้องการตรวจเต้านมเพิ่มด้วยเครืองอัลตร้าซาวด์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B200CD" w:rsidRDefault="008C10E2">
      <w:pPr>
        <w:rPr>
          <w:rFonts w:asciiTheme="majorBidi" w:eastAsia="Calibri" w:hAnsiTheme="majorBidi" w:cstheme="majorBidi"/>
          <w:sz w:val="32"/>
          <w:szCs w:val="32"/>
        </w:rPr>
      </w:pPr>
      <w:r w:rsidRPr="008D2981">
        <w:rPr>
          <w:rFonts w:asciiTheme="majorBidi" w:eastAsia="CordiaUPC" w:hAnsiTheme="majorBidi" w:cstheme="majorBidi"/>
          <w:b/>
          <w:bCs/>
          <w:sz w:val="32"/>
          <w:szCs w:val="32"/>
          <w:cs/>
        </w:rPr>
        <w:t>หมายเหตุ</w:t>
      </w:r>
    </w:p>
    <w:p w:rsidR="00E42B19" w:rsidRDefault="008C10E2" w:rsidP="00B200CD">
      <w:pPr>
        <w:pStyle w:val="ListParagraph"/>
        <w:numPr>
          <w:ilvl w:val="0"/>
          <w:numId w:val="5"/>
        </w:numPr>
        <w:rPr>
          <w:rFonts w:asciiTheme="majorBidi" w:eastAsia="Calibri" w:hAnsiTheme="majorBidi" w:cstheme="majorBidi"/>
          <w:sz w:val="32"/>
          <w:szCs w:val="32"/>
        </w:rPr>
      </w:pPr>
      <w:r w:rsidRPr="00B200CD">
        <w:rPr>
          <w:rFonts w:asciiTheme="majorBidi" w:eastAsia="CordiaUPC" w:hAnsiTheme="majorBidi" w:cstheme="majorBidi"/>
          <w:sz w:val="32"/>
          <w:szCs w:val="32"/>
          <w:cs/>
        </w:rPr>
        <w:t>มูลนิธิกาญจนบารมี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200CD">
        <w:rPr>
          <w:rFonts w:asciiTheme="majorBidi" w:eastAsia="CordiaUPC" w:hAnsiTheme="majorBidi" w:cstheme="majorBidi"/>
          <w:sz w:val="32"/>
          <w:szCs w:val="32"/>
          <w:cs/>
        </w:rPr>
        <w:t>ได้ทำหนังสือขอความร่วมมือ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B200CD">
        <w:rPr>
          <w:rFonts w:asciiTheme="majorBidi" w:eastAsia="CordiaUPC" w:hAnsiTheme="majorBidi" w:cstheme="majorBidi"/>
          <w:sz w:val="32"/>
          <w:szCs w:val="32"/>
          <w:cs/>
        </w:rPr>
        <w:t>การไฟฟ้าส่วนภูมิภาคจังหวัด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B200CD">
        <w:rPr>
          <w:rFonts w:asciiTheme="majorBidi" w:eastAsia="CordiaUPC" w:hAnsiTheme="majorBidi" w:cstheme="majorBidi"/>
          <w:sz w:val="32"/>
          <w:szCs w:val="32"/>
          <w:cs/>
        </w:rPr>
        <w:t>เพื่อขอให้สนับสนุนการใช้กระแสไฟฟ้าแล้ว</w:t>
      </w:r>
      <w:r w:rsidRPr="00B200CD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B200CD" w:rsidRPr="009B41BD" w:rsidRDefault="00B200CD" w:rsidP="00B200CD">
      <w:pPr>
        <w:pStyle w:val="ListParagraph"/>
        <w:numPr>
          <w:ilvl w:val="0"/>
          <w:numId w:val="5"/>
        </w:numPr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B41BD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ขอความอนุเคราะห์ประสานงาน โรงพยาบาลในพื้นที่ นำเสื้อของผู้รับบริการที่ใช้แล้ว จากพื้นที่ ที่ดำเนินงานมาแล้วทำความสะอาด ซัก ด้วย</w:t>
      </w:r>
    </w:p>
    <w:p w:rsidR="00B200CD" w:rsidRPr="00B200CD" w:rsidRDefault="00B200CD" w:rsidP="00B200CD">
      <w:pPr>
        <w:pStyle w:val="ListParagraph"/>
        <w:ind w:left="420"/>
        <w:rPr>
          <w:rFonts w:asciiTheme="majorBidi" w:eastAsia="Calibri" w:hAnsiTheme="majorBidi" w:cstheme="majorBidi"/>
          <w:sz w:val="32"/>
          <w:szCs w:val="32"/>
        </w:rPr>
      </w:pPr>
      <w:bookmarkStart w:id="0" w:name="_GoBack"/>
      <w:bookmarkEnd w:id="0"/>
    </w:p>
    <w:p w:rsidR="00E42B19" w:rsidRDefault="00E42B19">
      <w:pPr>
        <w:ind w:firstLine="720"/>
        <w:rPr>
          <w:rFonts w:ascii="Calibri" w:eastAsia="Calibri" w:hAnsi="Calibri" w:cs="Calibri"/>
        </w:rPr>
      </w:pPr>
    </w:p>
    <w:sectPr w:rsidR="00E42B19" w:rsidSect="0034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B7"/>
    <w:multiLevelType w:val="multilevel"/>
    <w:tmpl w:val="468E3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412FD"/>
    <w:multiLevelType w:val="multilevel"/>
    <w:tmpl w:val="58A4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EF2593"/>
    <w:multiLevelType w:val="multilevel"/>
    <w:tmpl w:val="638A3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D21EB"/>
    <w:multiLevelType w:val="multilevel"/>
    <w:tmpl w:val="3B381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6E72B3"/>
    <w:multiLevelType w:val="hybridMultilevel"/>
    <w:tmpl w:val="7B58585A"/>
    <w:lvl w:ilvl="0" w:tplc="33522D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9"/>
    <w:rsid w:val="00025769"/>
    <w:rsid w:val="002A33B7"/>
    <w:rsid w:val="002D1E36"/>
    <w:rsid w:val="00341AED"/>
    <w:rsid w:val="00353C91"/>
    <w:rsid w:val="003E10B8"/>
    <w:rsid w:val="00434C9D"/>
    <w:rsid w:val="005D0F91"/>
    <w:rsid w:val="008C10E2"/>
    <w:rsid w:val="008D2981"/>
    <w:rsid w:val="0095228A"/>
    <w:rsid w:val="009B41BD"/>
    <w:rsid w:val="009E1B61"/>
    <w:rsid w:val="00B200CD"/>
    <w:rsid w:val="00BA5F45"/>
    <w:rsid w:val="00D30A2C"/>
    <w:rsid w:val="00E42B19"/>
    <w:rsid w:val="00E86BFC"/>
    <w:rsid w:val="00F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6D4F8-912F-458A-B4AA-419C7D2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3</cp:revision>
  <dcterms:created xsi:type="dcterms:W3CDTF">2017-02-08T09:01:00Z</dcterms:created>
  <dcterms:modified xsi:type="dcterms:W3CDTF">2017-04-04T11:54:00Z</dcterms:modified>
</cp:coreProperties>
</file>